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D5807" w14:textId="76A5A8FD" w:rsidR="00561476" w:rsidRPr="00102F0B" w:rsidRDefault="005D0E90" w:rsidP="00561476">
      <w:pPr>
        <w:jc w:val="center"/>
        <w:rPr>
          <w:b/>
          <w:sz w:val="36"/>
          <w:szCs w:val="36"/>
        </w:rPr>
      </w:pPr>
      <w:r>
        <w:rPr>
          <w:b/>
          <w:noProof/>
          <w:sz w:val="36"/>
          <w:szCs w:val="36"/>
        </w:rPr>
        <w:drawing>
          <wp:inline distT="0" distB="0" distL="0" distR="0" wp14:anchorId="573E720B" wp14:editId="3943BC90">
            <wp:extent cx="3743325" cy="24098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3325" cy="2409825"/>
                    </a:xfrm>
                    <a:prstGeom prst="rect">
                      <a:avLst/>
                    </a:prstGeom>
                    <a:noFill/>
                    <a:ln>
                      <a:noFill/>
                    </a:ln>
                  </pic:spPr>
                </pic:pic>
              </a:graphicData>
            </a:graphic>
          </wp:inline>
        </w:drawing>
      </w:r>
    </w:p>
    <w:p w14:paraId="3736E8DF" w14:textId="77777777" w:rsidR="00561476" w:rsidRPr="00102F0B" w:rsidRDefault="00561476" w:rsidP="00561476">
      <w:pPr>
        <w:jc w:val="center"/>
        <w:rPr>
          <w:b/>
          <w:sz w:val="36"/>
          <w:szCs w:val="36"/>
          <w:lang w:val="en-US"/>
        </w:rPr>
      </w:pPr>
    </w:p>
    <w:p w14:paraId="5090952B" w14:textId="77777777" w:rsidR="000A4DD6" w:rsidRPr="00102F0B" w:rsidRDefault="000A4DD6" w:rsidP="00561476">
      <w:pPr>
        <w:jc w:val="center"/>
        <w:rPr>
          <w:b/>
          <w:sz w:val="36"/>
          <w:szCs w:val="36"/>
          <w:lang w:val="en-US"/>
        </w:rPr>
      </w:pPr>
    </w:p>
    <w:p w14:paraId="55B76A83" w14:textId="77777777" w:rsidR="000A4DD6" w:rsidRPr="00102F0B" w:rsidRDefault="000A4DD6" w:rsidP="00561476">
      <w:pPr>
        <w:jc w:val="center"/>
        <w:rPr>
          <w:b/>
          <w:sz w:val="36"/>
          <w:szCs w:val="36"/>
          <w:lang w:val="en-US"/>
        </w:rPr>
      </w:pPr>
    </w:p>
    <w:p w14:paraId="787DFFE6" w14:textId="77777777" w:rsidR="000A4DD6" w:rsidRPr="00102F0B" w:rsidRDefault="000A4DD6" w:rsidP="00561476">
      <w:pPr>
        <w:jc w:val="center"/>
        <w:rPr>
          <w:b/>
          <w:sz w:val="36"/>
          <w:szCs w:val="36"/>
          <w:lang w:val="en-US"/>
        </w:rPr>
      </w:pPr>
    </w:p>
    <w:p w14:paraId="14CF125E" w14:textId="77777777" w:rsidR="00561476" w:rsidRPr="00102F0B" w:rsidRDefault="00561476" w:rsidP="00561476">
      <w:pPr>
        <w:tabs>
          <w:tab w:val="left" w:pos="5204"/>
        </w:tabs>
        <w:jc w:val="left"/>
        <w:rPr>
          <w:b/>
          <w:sz w:val="36"/>
          <w:szCs w:val="36"/>
        </w:rPr>
      </w:pPr>
      <w:r w:rsidRPr="00102F0B">
        <w:rPr>
          <w:b/>
          <w:sz w:val="36"/>
          <w:szCs w:val="36"/>
        </w:rPr>
        <w:tab/>
      </w:r>
    </w:p>
    <w:p w14:paraId="670064B5" w14:textId="77777777" w:rsidR="00561476" w:rsidRPr="00102F0B" w:rsidRDefault="00561476" w:rsidP="00561476">
      <w:pPr>
        <w:jc w:val="center"/>
        <w:rPr>
          <w:b/>
          <w:sz w:val="36"/>
          <w:szCs w:val="36"/>
        </w:rPr>
      </w:pPr>
    </w:p>
    <w:p w14:paraId="15245550" w14:textId="77777777" w:rsidR="00561476" w:rsidRPr="00102F0B" w:rsidRDefault="00CB76D2" w:rsidP="00561476">
      <w:pPr>
        <w:jc w:val="center"/>
        <w:rPr>
          <w:b/>
          <w:sz w:val="48"/>
          <w:szCs w:val="48"/>
        </w:rPr>
      </w:pPr>
      <w:bookmarkStart w:id="0" w:name="_Toc226196784"/>
      <w:bookmarkStart w:id="1" w:name="_Toc226197203"/>
      <w:r w:rsidRPr="00102F0B">
        <w:rPr>
          <w:b/>
          <w:sz w:val="48"/>
          <w:szCs w:val="48"/>
        </w:rPr>
        <w:t>М</w:t>
      </w:r>
      <w:r w:rsidR="00561476" w:rsidRPr="00102F0B">
        <w:rPr>
          <w:b/>
          <w:sz w:val="48"/>
          <w:szCs w:val="48"/>
        </w:rPr>
        <w:t>ониторинг СМИ</w:t>
      </w:r>
      <w:bookmarkEnd w:id="0"/>
      <w:bookmarkEnd w:id="1"/>
      <w:r w:rsidR="00561476" w:rsidRPr="00102F0B">
        <w:rPr>
          <w:b/>
          <w:sz w:val="48"/>
          <w:szCs w:val="48"/>
        </w:rPr>
        <w:t xml:space="preserve"> РФ</w:t>
      </w:r>
    </w:p>
    <w:p w14:paraId="2DE9A492" w14:textId="77777777" w:rsidR="00561476" w:rsidRPr="00102F0B" w:rsidRDefault="00561476" w:rsidP="00561476">
      <w:pPr>
        <w:jc w:val="center"/>
        <w:rPr>
          <w:b/>
          <w:sz w:val="48"/>
          <w:szCs w:val="48"/>
        </w:rPr>
      </w:pPr>
      <w:bookmarkStart w:id="2" w:name="_Toc226196785"/>
      <w:bookmarkStart w:id="3" w:name="_Toc226197204"/>
      <w:r w:rsidRPr="00102F0B">
        <w:rPr>
          <w:b/>
          <w:sz w:val="48"/>
          <w:szCs w:val="48"/>
        </w:rPr>
        <w:t>по пенсионной тематике</w:t>
      </w:r>
      <w:bookmarkEnd w:id="2"/>
      <w:bookmarkEnd w:id="3"/>
    </w:p>
    <w:p w14:paraId="775B4BF4" w14:textId="77777777" w:rsidR="008B6D1B" w:rsidRPr="00102F0B" w:rsidRDefault="008B6D1B" w:rsidP="00C70A20">
      <w:pPr>
        <w:jc w:val="center"/>
        <w:rPr>
          <w:b/>
          <w:sz w:val="48"/>
          <w:szCs w:val="48"/>
        </w:rPr>
      </w:pPr>
    </w:p>
    <w:p w14:paraId="047DC475" w14:textId="77777777" w:rsidR="007D6FE5" w:rsidRPr="00102F0B" w:rsidRDefault="007D6FE5" w:rsidP="00C70A20">
      <w:pPr>
        <w:jc w:val="center"/>
        <w:rPr>
          <w:b/>
          <w:sz w:val="36"/>
          <w:szCs w:val="36"/>
        </w:rPr>
      </w:pPr>
      <w:r w:rsidRPr="00102F0B">
        <w:rPr>
          <w:b/>
          <w:sz w:val="36"/>
          <w:szCs w:val="36"/>
        </w:rPr>
        <w:t xml:space="preserve"> </w:t>
      </w:r>
    </w:p>
    <w:p w14:paraId="67E676DF" w14:textId="77777777" w:rsidR="00C70A20" w:rsidRPr="00102F0B" w:rsidRDefault="00FA6219" w:rsidP="00C70A20">
      <w:pPr>
        <w:jc w:val="center"/>
        <w:rPr>
          <w:b/>
          <w:sz w:val="40"/>
          <w:szCs w:val="40"/>
        </w:rPr>
      </w:pPr>
      <w:r w:rsidRPr="00102F0B">
        <w:rPr>
          <w:b/>
          <w:sz w:val="40"/>
          <w:szCs w:val="40"/>
          <w:lang w:val="en-US"/>
        </w:rPr>
        <w:t>0</w:t>
      </w:r>
      <w:r w:rsidR="008D48B3" w:rsidRPr="00102F0B">
        <w:rPr>
          <w:b/>
          <w:sz w:val="40"/>
          <w:szCs w:val="40"/>
          <w:lang w:val="en-US"/>
        </w:rPr>
        <w:t>6</w:t>
      </w:r>
      <w:r w:rsidR="00CB6B64" w:rsidRPr="00102F0B">
        <w:rPr>
          <w:b/>
          <w:sz w:val="40"/>
          <w:szCs w:val="40"/>
        </w:rPr>
        <w:t>.</w:t>
      </w:r>
      <w:r w:rsidRPr="00102F0B">
        <w:rPr>
          <w:b/>
          <w:sz w:val="40"/>
          <w:szCs w:val="40"/>
          <w:lang w:val="en-US"/>
        </w:rPr>
        <w:t>10</w:t>
      </w:r>
      <w:r w:rsidR="000214CF" w:rsidRPr="00102F0B">
        <w:rPr>
          <w:b/>
          <w:sz w:val="40"/>
          <w:szCs w:val="40"/>
        </w:rPr>
        <w:t>.</w:t>
      </w:r>
      <w:r w:rsidR="007D6FE5" w:rsidRPr="00102F0B">
        <w:rPr>
          <w:b/>
          <w:sz w:val="40"/>
          <w:szCs w:val="40"/>
        </w:rPr>
        <w:t>20</w:t>
      </w:r>
      <w:r w:rsidR="00EB57E7" w:rsidRPr="00102F0B">
        <w:rPr>
          <w:b/>
          <w:sz w:val="40"/>
          <w:szCs w:val="40"/>
        </w:rPr>
        <w:t>2</w:t>
      </w:r>
      <w:r w:rsidR="00C8666E" w:rsidRPr="00102F0B">
        <w:rPr>
          <w:b/>
          <w:sz w:val="40"/>
          <w:szCs w:val="40"/>
        </w:rPr>
        <w:t>5</w:t>
      </w:r>
      <w:r w:rsidR="00C70A20" w:rsidRPr="00102F0B">
        <w:rPr>
          <w:b/>
          <w:sz w:val="40"/>
          <w:szCs w:val="40"/>
        </w:rPr>
        <w:t xml:space="preserve"> г</w:t>
      </w:r>
      <w:r w:rsidR="007D6FE5" w:rsidRPr="00102F0B">
        <w:rPr>
          <w:b/>
          <w:sz w:val="40"/>
          <w:szCs w:val="40"/>
        </w:rPr>
        <w:t>.</w:t>
      </w:r>
    </w:p>
    <w:p w14:paraId="0F6B35F6" w14:textId="77777777" w:rsidR="007D6FE5" w:rsidRPr="00102F0B" w:rsidRDefault="007D6FE5" w:rsidP="000C1A46">
      <w:pPr>
        <w:jc w:val="center"/>
        <w:rPr>
          <w:b/>
          <w:sz w:val="40"/>
          <w:szCs w:val="40"/>
        </w:rPr>
      </w:pPr>
    </w:p>
    <w:p w14:paraId="1F01D5E4" w14:textId="77777777" w:rsidR="00C16C6D" w:rsidRPr="00102F0B" w:rsidRDefault="00C16C6D" w:rsidP="000C1A46">
      <w:pPr>
        <w:jc w:val="center"/>
        <w:rPr>
          <w:b/>
          <w:sz w:val="40"/>
          <w:szCs w:val="40"/>
        </w:rPr>
      </w:pPr>
    </w:p>
    <w:p w14:paraId="24775629" w14:textId="77777777" w:rsidR="00C70A20" w:rsidRPr="00102F0B" w:rsidRDefault="00C70A20" w:rsidP="000C1A46">
      <w:pPr>
        <w:jc w:val="center"/>
        <w:rPr>
          <w:b/>
          <w:sz w:val="40"/>
          <w:szCs w:val="40"/>
        </w:rPr>
      </w:pPr>
    </w:p>
    <w:p w14:paraId="11311D91" w14:textId="77777777" w:rsidR="00C70A20" w:rsidRPr="00102F0B" w:rsidRDefault="00C70A20" w:rsidP="000C1A46">
      <w:pPr>
        <w:jc w:val="center"/>
      </w:pPr>
    </w:p>
    <w:p w14:paraId="2447FFC5" w14:textId="77777777" w:rsidR="00CB76D2" w:rsidRPr="00102F0B" w:rsidRDefault="00CB76D2" w:rsidP="000C1A46">
      <w:pPr>
        <w:jc w:val="center"/>
        <w:rPr>
          <w:b/>
          <w:sz w:val="40"/>
          <w:szCs w:val="40"/>
        </w:rPr>
      </w:pPr>
    </w:p>
    <w:p w14:paraId="792BF5F7" w14:textId="77777777" w:rsidR="009D66A1" w:rsidRPr="00102F0B" w:rsidRDefault="009B23FE" w:rsidP="009B23FE">
      <w:pPr>
        <w:pStyle w:val="10"/>
        <w:jc w:val="center"/>
      </w:pPr>
      <w:r w:rsidRPr="00102F0B">
        <w:br w:type="page"/>
      </w:r>
      <w:bookmarkStart w:id="4" w:name="_Toc396864626"/>
      <w:bookmarkStart w:id="5" w:name="_Toc210629001"/>
      <w:r w:rsidR="009D79CC" w:rsidRPr="00102F0B">
        <w:lastRenderedPageBreak/>
        <w:t>Те</w:t>
      </w:r>
      <w:r w:rsidR="009D66A1" w:rsidRPr="00102F0B">
        <w:t>мы</w:t>
      </w:r>
      <w:r w:rsidR="009D66A1" w:rsidRPr="00102F0B">
        <w:rPr>
          <w:rFonts w:ascii="Arial Rounded MT Bold" w:hAnsi="Arial Rounded MT Bold"/>
        </w:rPr>
        <w:t xml:space="preserve"> </w:t>
      </w:r>
      <w:r w:rsidR="009D66A1" w:rsidRPr="00102F0B">
        <w:t>дня</w:t>
      </w:r>
      <w:bookmarkEnd w:id="4"/>
      <w:bookmarkEnd w:id="5"/>
    </w:p>
    <w:p w14:paraId="2687F6EC" w14:textId="77777777" w:rsidR="00A1463C" w:rsidRPr="00102F0B" w:rsidRDefault="00B65064" w:rsidP="00676D5F">
      <w:pPr>
        <w:numPr>
          <w:ilvl w:val="0"/>
          <w:numId w:val="25"/>
        </w:numPr>
        <w:rPr>
          <w:i/>
        </w:rPr>
      </w:pPr>
      <w:r w:rsidRPr="00102F0B">
        <w:rPr>
          <w:i/>
        </w:rPr>
        <w:t xml:space="preserve">Большинство россиян (96%) хотят к совершеннолетию своих детей сформировать актив, который поможет им начать взрослую жизнь. Чуть более четверти (26%) планируют создать для ребёнка финансовую подушку на все случаи жизни, почти столько же (24%) стремятся купить ребёнку жильё или помочь с первоначальным взносом по ипотеке, 22% — дать возможность получить высшее образование. К таким выводам пришли НПФ «БУДУЩЕЕ» и проект по финансовому просвещению «ГраФин», </w:t>
      </w:r>
      <w:hyperlink w:anchor="a1" w:history="1">
        <w:r w:rsidRPr="00102F0B">
          <w:rPr>
            <w:rStyle w:val="a3"/>
            <w:i/>
          </w:rPr>
          <w:t>сообщает газета «Ведомости»</w:t>
        </w:r>
      </w:hyperlink>
    </w:p>
    <w:p w14:paraId="49188EAE" w14:textId="77777777" w:rsidR="00B65064" w:rsidRPr="00102F0B" w:rsidRDefault="009D2A54" w:rsidP="00676D5F">
      <w:pPr>
        <w:numPr>
          <w:ilvl w:val="0"/>
          <w:numId w:val="25"/>
        </w:numPr>
        <w:rPr>
          <w:i/>
        </w:rPr>
      </w:pPr>
      <w:r w:rsidRPr="00102F0B">
        <w:rPr>
          <w:i/>
        </w:rPr>
        <w:t xml:space="preserve">С 1 октября 2025 года НПФ «Сургутнефтегаз» повысил размер пожизненной негосударственной пенсии на 10%. Информацию о текущем размере пенсии можно увидеть в личном кабинете клиента. Благодаря программе долгосрочных сбережений (ПДС) открывается возможность получить до 360 000 рублей от государства. Особенно привлекательны условия ПДС для пенсионеров, </w:t>
      </w:r>
      <w:hyperlink w:anchor="a2" w:history="1">
        <w:r w:rsidRPr="00102F0B">
          <w:rPr>
            <w:rStyle w:val="a3"/>
            <w:i/>
          </w:rPr>
          <w:t>передает «Ваш Пенсионный Брокер»</w:t>
        </w:r>
      </w:hyperlink>
    </w:p>
    <w:p w14:paraId="4E2685F9" w14:textId="77777777" w:rsidR="009D2A54" w:rsidRPr="00102F0B" w:rsidRDefault="006F730B" w:rsidP="00676D5F">
      <w:pPr>
        <w:numPr>
          <w:ilvl w:val="0"/>
          <w:numId w:val="25"/>
        </w:numPr>
        <w:rPr>
          <w:i/>
        </w:rPr>
      </w:pPr>
      <w:r w:rsidRPr="00102F0B">
        <w:rPr>
          <w:i/>
        </w:rPr>
        <w:t xml:space="preserve">Россиянам выгодно перевести накопительную часть своей пенсии в программу долгосрочных сбережений (ПДС), </w:t>
      </w:r>
      <w:hyperlink w:anchor="a3" w:history="1">
        <w:r w:rsidRPr="00102F0B">
          <w:rPr>
            <w:rStyle w:val="a3"/>
            <w:i/>
          </w:rPr>
          <w:t>заявил в интервью "Российской газете"</w:t>
        </w:r>
      </w:hyperlink>
      <w:r w:rsidRPr="00102F0B">
        <w:rPr>
          <w:i/>
        </w:rPr>
        <w:t xml:space="preserve"> президент Национальной ассоциации негосударственных пенсионных фондов (НАПФ) Сергей Беляков. В ПДС этими деньгами 15 лет будут управлять фонды, но в особых случаях эту часть пенсии можно будет получить досрочно, объяснил он</w:t>
      </w:r>
    </w:p>
    <w:p w14:paraId="36EE765A" w14:textId="77777777" w:rsidR="009D2A54" w:rsidRPr="00102F0B" w:rsidRDefault="009D2A54" w:rsidP="00676D5F">
      <w:pPr>
        <w:numPr>
          <w:ilvl w:val="0"/>
          <w:numId w:val="25"/>
        </w:numPr>
        <w:rPr>
          <w:i/>
        </w:rPr>
      </w:pPr>
      <w:r w:rsidRPr="00102F0B">
        <w:rPr>
          <w:i/>
        </w:rPr>
        <w:t xml:space="preserve">Жители региона вложили в программу долгосрочных сбережений более семи миллиардов рублей. Уже заключено более 130 тысяч договоров участия. Это лучшие показатели во всем округе. Это подтверждает интерес сибиряков к повышению собственной финансовой грамотности и планированию будущих трат, отмечают эксперты, </w:t>
      </w:r>
      <w:hyperlink w:anchor="a4" w:history="1">
        <w:r w:rsidRPr="00102F0B">
          <w:rPr>
            <w:rStyle w:val="a3"/>
            <w:i/>
          </w:rPr>
          <w:t>сообщает «ТВ-Енисей»</w:t>
        </w:r>
      </w:hyperlink>
    </w:p>
    <w:p w14:paraId="753F2CD0" w14:textId="77777777" w:rsidR="009D2A54" w:rsidRPr="00102F0B" w:rsidRDefault="009D2A54" w:rsidP="00676D5F">
      <w:pPr>
        <w:numPr>
          <w:ilvl w:val="0"/>
          <w:numId w:val="25"/>
        </w:numPr>
        <w:rPr>
          <w:i/>
        </w:rPr>
      </w:pPr>
      <w:r w:rsidRPr="00102F0B">
        <w:rPr>
          <w:i/>
        </w:rPr>
        <w:t xml:space="preserve">Член Комитета ГД по труду, социальной политике и делам ветеранов Светлана Бессараб </w:t>
      </w:r>
      <w:hyperlink w:anchor="a5" w:history="1">
        <w:r w:rsidRPr="00102F0B">
          <w:rPr>
            <w:rStyle w:val="a3"/>
            <w:i/>
          </w:rPr>
          <w:t>в разговоре с «Дума ТВ»</w:t>
        </w:r>
      </w:hyperlink>
      <w:r w:rsidRPr="00102F0B">
        <w:rPr>
          <w:i/>
        </w:rPr>
        <w:t xml:space="preserve"> поделилась важными аспектами, касающимися обеспечения достойной жизни в старости. Парламентарий подчеркнула, что проблема неучтенного пенсионного стажа, особенно в период до 2001 года, нередко возникает из-за недобросовестных работодателей или утерянных архивов. Однако с внедрением цифровых технологий такие случаи становятся все менее распространенными, сообщила она</w:t>
      </w:r>
    </w:p>
    <w:p w14:paraId="13A72AC4" w14:textId="77777777" w:rsidR="009D2A54" w:rsidRPr="00102F0B" w:rsidRDefault="009D2A54" w:rsidP="00676D5F">
      <w:pPr>
        <w:numPr>
          <w:ilvl w:val="0"/>
          <w:numId w:val="25"/>
        </w:numPr>
        <w:rPr>
          <w:i/>
        </w:rPr>
      </w:pPr>
      <w:r w:rsidRPr="00102F0B">
        <w:rPr>
          <w:i/>
        </w:rPr>
        <w:t xml:space="preserve">Председатель комитета Госдумы по вопросам собственности, земельным и имущественным отношениям Сергей Гаврилов </w:t>
      </w:r>
      <w:hyperlink w:anchor="a6" w:history="1">
        <w:r w:rsidRPr="00102F0B">
          <w:rPr>
            <w:rStyle w:val="a3"/>
            <w:i/>
          </w:rPr>
          <w:t>в беседе с RT</w:t>
        </w:r>
      </w:hyperlink>
      <w:r w:rsidRPr="00102F0B">
        <w:rPr>
          <w:i/>
        </w:rPr>
        <w:t xml:space="preserve"> назвал главные способы, которые помогут увеличить пенсию. Прежде всего он заявил о важности контроля за правильностью учёта трудового стажа и пенсионных взносов. По словам парламентария, если человек заметил, что учтены не все периоды работы, то необходимо предоставить архивные справки, копии трудовых договоров, трудовую книжку</w:t>
      </w:r>
    </w:p>
    <w:p w14:paraId="0F2056C8" w14:textId="77777777" w:rsidR="009D2A54" w:rsidRPr="00102F0B" w:rsidRDefault="009D2A54" w:rsidP="00676D5F">
      <w:pPr>
        <w:numPr>
          <w:ilvl w:val="0"/>
          <w:numId w:val="25"/>
        </w:numPr>
        <w:rPr>
          <w:i/>
        </w:rPr>
      </w:pPr>
      <w:r w:rsidRPr="00102F0B">
        <w:rPr>
          <w:i/>
        </w:rPr>
        <w:t xml:space="preserve">Для получения одного индивидуального пенсионного коэффициента (ИПК) в 2026 году потребуется зарплата 24 825 рублей. Это больше показателя 2025 года (22 991,67 рубля) примерно на 1,8 тыс. рублей, </w:t>
      </w:r>
      <w:hyperlink w:anchor="a7" w:history="1">
        <w:r w:rsidRPr="00102F0B">
          <w:rPr>
            <w:rStyle w:val="a3"/>
            <w:i/>
          </w:rPr>
          <w:t>рассказал «Газете.Ru»</w:t>
        </w:r>
      </w:hyperlink>
      <w:r w:rsidRPr="00102F0B">
        <w:rPr>
          <w:i/>
        </w:rPr>
        <w:t xml:space="preserve"> кандидат экономических наук, доцент Финансового университета при правительстве РФ Игорь Балынин</w:t>
      </w:r>
    </w:p>
    <w:p w14:paraId="66ADE542" w14:textId="77777777" w:rsidR="00940029" w:rsidRPr="00102F0B" w:rsidRDefault="009D79CC" w:rsidP="00940029">
      <w:pPr>
        <w:pStyle w:val="10"/>
        <w:jc w:val="center"/>
      </w:pPr>
      <w:bookmarkStart w:id="6" w:name="_Toc173015209"/>
      <w:bookmarkStart w:id="7" w:name="_Toc210629002"/>
      <w:r w:rsidRPr="00102F0B">
        <w:lastRenderedPageBreak/>
        <w:t>Ци</w:t>
      </w:r>
      <w:r w:rsidR="00940029" w:rsidRPr="00102F0B">
        <w:t>таты дня</w:t>
      </w:r>
      <w:bookmarkEnd w:id="6"/>
      <w:bookmarkEnd w:id="7"/>
    </w:p>
    <w:p w14:paraId="3841146E" w14:textId="77777777" w:rsidR="00164DC1" w:rsidRPr="00102F0B" w:rsidRDefault="00164DC1" w:rsidP="003B3BAA">
      <w:pPr>
        <w:numPr>
          <w:ilvl w:val="0"/>
          <w:numId w:val="27"/>
        </w:numPr>
        <w:rPr>
          <w:i/>
        </w:rPr>
      </w:pPr>
      <w:r w:rsidRPr="00102F0B">
        <w:rPr>
          <w:i/>
        </w:rPr>
        <w:t>Сергей Беляков, президент НАПФ: «Поскольку у нас в стране законом установлены гарантии безубыточности вложений в НПФ, управляющие вкладывают деньги людей, главным образом, в самые надежные активы - облигации. И только небольшую часть - в акции и другие активы. Вложения в облигации в первом полугодии 2025 года принесли хорошую прибыль, что позитивно отразилось на результате. Медианная доходность фондов за первое полугодие 2025 года в годовом выражении составила 17,7% по пенсионным накоплениям и 19,7% по пенсионным резервам соответственно. В итоге все НПФ показали доходность выше уровня инфляции»</w:t>
      </w:r>
    </w:p>
    <w:p w14:paraId="33B998AD" w14:textId="77777777" w:rsidR="00164DC1" w:rsidRPr="00102F0B" w:rsidRDefault="00164DC1" w:rsidP="003B3BAA">
      <w:pPr>
        <w:numPr>
          <w:ilvl w:val="0"/>
          <w:numId w:val="27"/>
        </w:numPr>
        <w:rPr>
          <w:i/>
        </w:rPr>
      </w:pPr>
      <w:r w:rsidRPr="00102F0B">
        <w:rPr>
          <w:i/>
        </w:rPr>
        <w:t>Сергей Беляков, президент НАПФ: «Программа долгосрочных сбережений действительно обладает уникальными преимуществами благодаря государственному софинансированию взносов и налоговых льгот. Мы видим, что популярность ПДС продолжает расти. Согласно данным на 1 сентября, заключено уже более 6,7 млн договоров ПДС на 483 млрд рублей. Но я бы не стал так прямолинейно сравнивать ПДС с продуктами НПФ, и тем более неправильно сравнивать программу с банковскими вкладами. Спринтеры ведь не соревнуются в скорости бега с марафонцами, так и здесь»</w:t>
      </w:r>
    </w:p>
    <w:p w14:paraId="72230115" w14:textId="77777777" w:rsidR="00676D5F" w:rsidRPr="00102F0B" w:rsidRDefault="00FA7FAE" w:rsidP="003B3BAA">
      <w:pPr>
        <w:numPr>
          <w:ilvl w:val="0"/>
          <w:numId w:val="27"/>
        </w:numPr>
        <w:rPr>
          <w:i/>
        </w:rPr>
      </w:pPr>
      <w:r w:rsidRPr="00102F0B">
        <w:rPr>
          <w:i/>
        </w:rPr>
        <w:t>Сергей Гаврилов, председатель комитета Госдумы по вопросам собственности, земельным и имущественным отношениям: «Если вы участник накопительной пенсионной системы, важно внимательно подходить к выбору организации, где находятся ваши средства. Средства можно передать как в Социальный фонд России, так и в негосударственный пенсионный фонд. Кроме того, если вы планируете перевести средства в другой фонд, избегайте частых переводов - это может привести к потере инвестиционного дохода. Контроль состояния накоплений и грамотное управление ими помогут существенно повысить размер будущей пенсии, особенно если начать этим заниматься заранее»</w:t>
      </w:r>
    </w:p>
    <w:p w14:paraId="43ED7379" w14:textId="77777777" w:rsidR="00FA7FAE" w:rsidRPr="00102F0B" w:rsidRDefault="00FA7FAE" w:rsidP="003B3BAA">
      <w:pPr>
        <w:numPr>
          <w:ilvl w:val="0"/>
          <w:numId w:val="27"/>
        </w:numPr>
        <w:rPr>
          <w:i/>
        </w:rPr>
      </w:pPr>
      <w:r w:rsidRPr="00102F0B">
        <w:rPr>
          <w:i/>
        </w:rPr>
        <w:t>Сергей Гаврилов, председатель комитета Госдумы по вопросам собственности, земельным и имущественным отношениям: «Третий вариант - использование возможностей срочной пенсионной выплаты. Это инструмент, который предоставляет возможность получить накопленные средства в более короткий срок. Выплаты назначаются минимум на десять лет, и их размер значительно превышает стандартную ежемесячную выплату, предусмотренную пожизненной накопительной пенсией. Срочная выплата доступна гражданам, которые делали добровольные взносы, направляли материнский капитал на накопления или участвовали в программах государственного софинансирования</w:t>
      </w:r>
      <w:r w:rsidR="00164DC1" w:rsidRPr="00102F0B">
        <w:rPr>
          <w:i/>
        </w:rPr>
        <w:t>»</w:t>
      </w:r>
    </w:p>
    <w:p w14:paraId="0773B1B7" w14:textId="77777777" w:rsidR="00A0290C" w:rsidRPr="00102F0B"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102F0B">
        <w:rPr>
          <w:u w:val="single"/>
        </w:rPr>
        <w:lastRenderedPageBreak/>
        <w:t>ОГЛАВЛЕНИЕ</w:t>
      </w:r>
    </w:p>
    <w:p w14:paraId="21955060" w14:textId="2B26CBC6" w:rsidR="003C1E8E" w:rsidRDefault="009973C7">
      <w:pPr>
        <w:pStyle w:val="12"/>
        <w:tabs>
          <w:tab w:val="right" w:leader="dot" w:pos="9061"/>
        </w:tabs>
        <w:rPr>
          <w:rFonts w:asciiTheme="minorHAnsi" w:eastAsiaTheme="minorEastAsia" w:hAnsiTheme="minorHAnsi" w:cstheme="minorBidi"/>
          <w:b w:val="0"/>
          <w:noProof/>
          <w:kern w:val="2"/>
          <w:sz w:val="24"/>
          <w14:ligatures w14:val="standardContextual"/>
        </w:rPr>
      </w:pPr>
      <w:r w:rsidRPr="00102F0B">
        <w:rPr>
          <w:caps/>
        </w:rPr>
        <w:fldChar w:fldCharType="begin"/>
      </w:r>
      <w:r w:rsidR="00310633" w:rsidRPr="00102F0B">
        <w:rPr>
          <w:caps/>
        </w:rPr>
        <w:instrText xml:space="preserve"> TOC \o "1-5" \h \z \u </w:instrText>
      </w:r>
      <w:r w:rsidRPr="00102F0B">
        <w:rPr>
          <w:caps/>
        </w:rPr>
        <w:fldChar w:fldCharType="separate"/>
      </w:r>
      <w:hyperlink w:anchor="_Toc210629001" w:history="1">
        <w:r w:rsidR="003C1E8E" w:rsidRPr="001076C3">
          <w:rPr>
            <w:rStyle w:val="a3"/>
            <w:noProof/>
          </w:rPr>
          <w:t>Темы</w:t>
        </w:r>
        <w:r w:rsidR="003C1E8E" w:rsidRPr="001076C3">
          <w:rPr>
            <w:rStyle w:val="a3"/>
            <w:rFonts w:ascii="Arial Rounded MT Bold" w:hAnsi="Arial Rounded MT Bold"/>
            <w:noProof/>
          </w:rPr>
          <w:t xml:space="preserve"> </w:t>
        </w:r>
        <w:r w:rsidR="003C1E8E" w:rsidRPr="001076C3">
          <w:rPr>
            <w:rStyle w:val="a3"/>
            <w:noProof/>
          </w:rPr>
          <w:t>дня</w:t>
        </w:r>
        <w:r w:rsidR="003C1E8E">
          <w:rPr>
            <w:noProof/>
            <w:webHidden/>
          </w:rPr>
          <w:tab/>
        </w:r>
        <w:r w:rsidR="003C1E8E">
          <w:rPr>
            <w:noProof/>
            <w:webHidden/>
          </w:rPr>
          <w:fldChar w:fldCharType="begin"/>
        </w:r>
        <w:r w:rsidR="003C1E8E">
          <w:rPr>
            <w:noProof/>
            <w:webHidden/>
          </w:rPr>
          <w:instrText xml:space="preserve"> PAGEREF _Toc210629001 \h </w:instrText>
        </w:r>
        <w:r w:rsidR="003C1E8E">
          <w:rPr>
            <w:noProof/>
            <w:webHidden/>
          </w:rPr>
        </w:r>
        <w:r w:rsidR="003C1E8E">
          <w:rPr>
            <w:noProof/>
            <w:webHidden/>
          </w:rPr>
          <w:fldChar w:fldCharType="separate"/>
        </w:r>
        <w:r w:rsidR="004F2729">
          <w:rPr>
            <w:noProof/>
            <w:webHidden/>
          </w:rPr>
          <w:t>2</w:t>
        </w:r>
        <w:r w:rsidR="003C1E8E">
          <w:rPr>
            <w:noProof/>
            <w:webHidden/>
          </w:rPr>
          <w:fldChar w:fldCharType="end"/>
        </w:r>
      </w:hyperlink>
    </w:p>
    <w:p w14:paraId="78392885" w14:textId="52ADB3F1" w:rsidR="003C1E8E" w:rsidRDefault="003C1E8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629002" w:history="1">
        <w:r w:rsidRPr="001076C3">
          <w:rPr>
            <w:rStyle w:val="a3"/>
            <w:noProof/>
          </w:rPr>
          <w:t>Цитаты дня</w:t>
        </w:r>
        <w:r>
          <w:rPr>
            <w:noProof/>
            <w:webHidden/>
          </w:rPr>
          <w:tab/>
        </w:r>
        <w:r>
          <w:rPr>
            <w:noProof/>
            <w:webHidden/>
          </w:rPr>
          <w:fldChar w:fldCharType="begin"/>
        </w:r>
        <w:r>
          <w:rPr>
            <w:noProof/>
            <w:webHidden/>
          </w:rPr>
          <w:instrText xml:space="preserve"> PAGEREF _Toc210629002 \h </w:instrText>
        </w:r>
        <w:r>
          <w:rPr>
            <w:noProof/>
            <w:webHidden/>
          </w:rPr>
        </w:r>
        <w:r>
          <w:rPr>
            <w:noProof/>
            <w:webHidden/>
          </w:rPr>
          <w:fldChar w:fldCharType="separate"/>
        </w:r>
        <w:r w:rsidR="004F2729">
          <w:rPr>
            <w:noProof/>
            <w:webHidden/>
          </w:rPr>
          <w:t>3</w:t>
        </w:r>
        <w:r>
          <w:rPr>
            <w:noProof/>
            <w:webHidden/>
          </w:rPr>
          <w:fldChar w:fldCharType="end"/>
        </w:r>
      </w:hyperlink>
    </w:p>
    <w:p w14:paraId="43D4789E" w14:textId="75CA4BFB" w:rsidR="003C1E8E" w:rsidRDefault="003C1E8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629003" w:history="1">
        <w:r w:rsidRPr="001076C3">
          <w:rPr>
            <w:rStyle w:val="a3"/>
            <w:noProof/>
          </w:rPr>
          <w:t>НОВОСТИ ПЕНСИОННОЙ ОТРАСЛИ</w:t>
        </w:r>
        <w:r>
          <w:rPr>
            <w:noProof/>
            <w:webHidden/>
          </w:rPr>
          <w:tab/>
        </w:r>
        <w:r>
          <w:rPr>
            <w:noProof/>
            <w:webHidden/>
          </w:rPr>
          <w:fldChar w:fldCharType="begin"/>
        </w:r>
        <w:r>
          <w:rPr>
            <w:noProof/>
            <w:webHidden/>
          </w:rPr>
          <w:instrText xml:space="preserve"> PAGEREF _Toc210629003 \h </w:instrText>
        </w:r>
        <w:r>
          <w:rPr>
            <w:noProof/>
            <w:webHidden/>
          </w:rPr>
        </w:r>
        <w:r>
          <w:rPr>
            <w:noProof/>
            <w:webHidden/>
          </w:rPr>
          <w:fldChar w:fldCharType="separate"/>
        </w:r>
        <w:r w:rsidR="004F2729">
          <w:rPr>
            <w:noProof/>
            <w:webHidden/>
          </w:rPr>
          <w:t>14</w:t>
        </w:r>
        <w:r>
          <w:rPr>
            <w:noProof/>
            <w:webHidden/>
          </w:rPr>
          <w:fldChar w:fldCharType="end"/>
        </w:r>
      </w:hyperlink>
    </w:p>
    <w:p w14:paraId="49241A71" w14:textId="4623C033" w:rsidR="003C1E8E" w:rsidRDefault="003C1E8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629004" w:history="1">
        <w:r w:rsidRPr="001076C3">
          <w:rPr>
            <w:rStyle w:val="a3"/>
            <w:noProof/>
          </w:rPr>
          <w:t>Новости отрасли НПФ</w:t>
        </w:r>
        <w:r>
          <w:rPr>
            <w:noProof/>
            <w:webHidden/>
          </w:rPr>
          <w:tab/>
        </w:r>
        <w:r>
          <w:rPr>
            <w:noProof/>
            <w:webHidden/>
          </w:rPr>
          <w:fldChar w:fldCharType="begin"/>
        </w:r>
        <w:r>
          <w:rPr>
            <w:noProof/>
            <w:webHidden/>
          </w:rPr>
          <w:instrText xml:space="preserve"> PAGEREF _Toc210629004 \h </w:instrText>
        </w:r>
        <w:r>
          <w:rPr>
            <w:noProof/>
            <w:webHidden/>
          </w:rPr>
        </w:r>
        <w:r>
          <w:rPr>
            <w:noProof/>
            <w:webHidden/>
          </w:rPr>
          <w:fldChar w:fldCharType="separate"/>
        </w:r>
        <w:r w:rsidR="004F2729">
          <w:rPr>
            <w:noProof/>
            <w:webHidden/>
          </w:rPr>
          <w:t>14</w:t>
        </w:r>
        <w:r>
          <w:rPr>
            <w:noProof/>
            <w:webHidden/>
          </w:rPr>
          <w:fldChar w:fldCharType="end"/>
        </w:r>
      </w:hyperlink>
    </w:p>
    <w:p w14:paraId="0917411D" w14:textId="33CA658B"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05" w:history="1">
        <w:r w:rsidRPr="001076C3">
          <w:rPr>
            <w:rStyle w:val="a3"/>
            <w:noProof/>
          </w:rPr>
          <w:t>Ведомости, 03.10.2025, Детский капитал: большинство россиян хотят обеспечить своих детей финансовой подушкой к совершеннолетию</w:t>
        </w:r>
        <w:r>
          <w:rPr>
            <w:noProof/>
            <w:webHidden/>
          </w:rPr>
          <w:tab/>
        </w:r>
        <w:r>
          <w:rPr>
            <w:noProof/>
            <w:webHidden/>
          </w:rPr>
          <w:fldChar w:fldCharType="begin"/>
        </w:r>
        <w:r>
          <w:rPr>
            <w:noProof/>
            <w:webHidden/>
          </w:rPr>
          <w:instrText xml:space="preserve"> PAGEREF _Toc210629005 \h </w:instrText>
        </w:r>
        <w:r>
          <w:rPr>
            <w:noProof/>
            <w:webHidden/>
          </w:rPr>
        </w:r>
        <w:r>
          <w:rPr>
            <w:noProof/>
            <w:webHidden/>
          </w:rPr>
          <w:fldChar w:fldCharType="separate"/>
        </w:r>
        <w:r w:rsidR="004F2729">
          <w:rPr>
            <w:noProof/>
            <w:webHidden/>
          </w:rPr>
          <w:t>14</w:t>
        </w:r>
        <w:r>
          <w:rPr>
            <w:noProof/>
            <w:webHidden/>
          </w:rPr>
          <w:fldChar w:fldCharType="end"/>
        </w:r>
      </w:hyperlink>
    </w:p>
    <w:p w14:paraId="5C29A3C4" w14:textId="684AF069" w:rsidR="003C1E8E" w:rsidRDefault="003C1E8E">
      <w:pPr>
        <w:pStyle w:val="31"/>
        <w:rPr>
          <w:rFonts w:asciiTheme="minorHAnsi" w:eastAsiaTheme="minorEastAsia" w:hAnsiTheme="minorHAnsi" w:cstheme="minorBidi"/>
          <w:kern w:val="2"/>
          <w14:ligatures w14:val="standardContextual"/>
        </w:rPr>
      </w:pPr>
      <w:hyperlink w:anchor="_Toc210629006" w:history="1">
        <w:r w:rsidRPr="001076C3">
          <w:rPr>
            <w:rStyle w:val="a3"/>
          </w:rPr>
          <w:t>Большинство россиян (96%) хотят к совершеннолетию своих детей сформировать актив, который поможет им начать взрослую жизнь. Чуть более четверти (26%) планируют создать для ребёнка финансовую подушку на все случаи жизни, почти столько же (24%) стремятся купить ребёнку жильё или помочь с первоначальным взносом по ипотеке, 22% — дать возможность получить высшее образование. К таким выводам пришли НПФ «БУДУЩЕЕ» и проект по финансовому просвещению «ГраФин», опросив 1500 респондентов методом онлайн —анкетирования.</w:t>
        </w:r>
        <w:r>
          <w:rPr>
            <w:webHidden/>
          </w:rPr>
          <w:tab/>
        </w:r>
        <w:r>
          <w:rPr>
            <w:webHidden/>
          </w:rPr>
          <w:fldChar w:fldCharType="begin"/>
        </w:r>
        <w:r>
          <w:rPr>
            <w:webHidden/>
          </w:rPr>
          <w:instrText xml:space="preserve"> PAGEREF _Toc210629006 \h </w:instrText>
        </w:r>
        <w:r>
          <w:rPr>
            <w:webHidden/>
          </w:rPr>
        </w:r>
        <w:r>
          <w:rPr>
            <w:webHidden/>
          </w:rPr>
          <w:fldChar w:fldCharType="separate"/>
        </w:r>
        <w:r w:rsidR="004F2729">
          <w:rPr>
            <w:webHidden/>
          </w:rPr>
          <w:t>14</w:t>
        </w:r>
        <w:r>
          <w:rPr>
            <w:webHidden/>
          </w:rPr>
          <w:fldChar w:fldCharType="end"/>
        </w:r>
      </w:hyperlink>
    </w:p>
    <w:p w14:paraId="447C72D1" w14:textId="7D147409"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07" w:history="1">
        <w:r w:rsidRPr="001076C3">
          <w:rPr>
            <w:rStyle w:val="a3"/>
            <w:noProof/>
          </w:rPr>
          <w:t>СенатИнформ, 03.10.2025, 96% россиян хотят обеспечить детям финансовую подушку безопасности</w:t>
        </w:r>
        <w:r>
          <w:rPr>
            <w:noProof/>
            <w:webHidden/>
          </w:rPr>
          <w:tab/>
        </w:r>
        <w:r>
          <w:rPr>
            <w:noProof/>
            <w:webHidden/>
          </w:rPr>
          <w:fldChar w:fldCharType="begin"/>
        </w:r>
        <w:r>
          <w:rPr>
            <w:noProof/>
            <w:webHidden/>
          </w:rPr>
          <w:instrText xml:space="preserve"> PAGEREF _Toc210629007 \h </w:instrText>
        </w:r>
        <w:r>
          <w:rPr>
            <w:noProof/>
            <w:webHidden/>
          </w:rPr>
        </w:r>
        <w:r>
          <w:rPr>
            <w:noProof/>
            <w:webHidden/>
          </w:rPr>
          <w:fldChar w:fldCharType="separate"/>
        </w:r>
        <w:r w:rsidR="004F2729">
          <w:rPr>
            <w:noProof/>
            <w:webHidden/>
          </w:rPr>
          <w:t>15</w:t>
        </w:r>
        <w:r>
          <w:rPr>
            <w:noProof/>
            <w:webHidden/>
          </w:rPr>
          <w:fldChar w:fldCharType="end"/>
        </w:r>
      </w:hyperlink>
    </w:p>
    <w:p w14:paraId="754D82E1" w14:textId="6D048845" w:rsidR="003C1E8E" w:rsidRDefault="003C1E8E">
      <w:pPr>
        <w:pStyle w:val="31"/>
        <w:rPr>
          <w:rFonts w:asciiTheme="minorHAnsi" w:eastAsiaTheme="minorEastAsia" w:hAnsiTheme="minorHAnsi" w:cstheme="minorBidi"/>
          <w:kern w:val="2"/>
          <w14:ligatures w14:val="standardContextual"/>
        </w:rPr>
      </w:pPr>
      <w:hyperlink w:anchor="_Toc210629008" w:history="1">
        <w:r w:rsidRPr="001076C3">
          <w:rPr>
            <w:rStyle w:val="a3"/>
          </w:rPr>
          <w:t>96% опрошенных граждан к совершеннолетию своих детей хотят сформировать финансовый актив, который поможет им начать взрослую жизнь. При этом 26% планируют создать для ребёнка финансовую подушку на все случаи жизни, а 24% стремятся купить ребёнку жильё или помочь с первоначальным взносом по ипотеке, 22% — дать возможность получить высшее образование. Такие результаты опроса НПФ «Будущее» и проекта по финпросвещению «Графин» публикует ТАСС.</w:t>
        </w:r>
        <w:r>
          <w:rPr>
            <w:webHidden/>
          </w:rPr>
          <w:tab/>
        </w:r>
        <w:r>
          <w:rPr>
            <w:webHidden/>
          </w:rPr>
          <w:fldChar w:fldCharType="begin"/>
        </w:r>
        <w:r>
          <w:rPr>
            <w:webHidden/>
          </w:rPr>
          <w:instrText xml:space="preserve"> PAGEREF _Toc210629008 \h </w:instrText>
        </w:r>
        <w:r>
          <w:rPr>
            <w:webHidden/>
          </w:rPr>
        </w:r>
        <w:r>
          <w:rPr>
            <w:webHidden/>
          </w:rPr>
          <w:fldChar w:fldCharType="separate"/>
        </w:r>
        <w:r w:rsidR="004F2729">
          <w:rPr>
            <w:webHidden/>
          </w:rPr>
          <w:t>15</w:t>
        </w:r>
        <w:r>
          <w:rPr>
            <w:webHidden/>
          </w:rPr>
          <w:fldChar w:fldCharType="end"/>
        </w:r>
      </w:hyperlink>
    </w:p>
    <w:p w14:paraId="39A2F277" w14:textId="4DD520E4"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09" w:history="1">
        <w:r w:rsidRPr="001076C3">
          <w:rPr>
            <w:rStyle w:val="a3"/>
            <w:noProof/>
          </w:rPr>
          <w:t>Ваш Пенсионный Брокер, 03.10.2025, НПФ «Сургутнефтегаз» проиндексировал пожизненные негосударственные пенсии</w:t>
        </w:r>
        <w:r>
          <w:rPr>
            <w:noProof/>
            <w:webHidden/>
          </w:rPr>
          <w:tab/>
        </w:r>
        <w:r>
          <w:rPr>
            <w:noProof/>
            <w:webHidden/>
          </w:rPr>
          <w:fldChar w:fldCharType="begin"/>
        </w:r>
        <w:r>
          <w:rPr>
            <w:noProof/>
            <w:webHidden/>
          </w:rPr>
          <w:instrText xml:space="preserve"> PAGEREF _Toc210629009 \h </w:instrText>
        </w:r>
        <w:r>
          <w:rPr>
            <w:noProof/>
            <w:webHidden/>
          </w:rPr>
        </w:r>
        <w:r>
          <w:rPr>
            <w:noProof/>
            <w:webHidden/>
          </w:rPr>
          <w:fldChar w:fldCharType="separate"/>
        </w:r>
        <w:r w:rsidR="004F2729">
          <w:rPr>
            <w:noProof/>
            <w:webHidden/>
          </w:rPr>
          <w:t>16</w:t>
        </w:r>
        <w:r>
          <w:rPr>
            <w:noProof/>
            <w:webHidden/>
          </w:rPr>
          <w:fldChar w:fldCharType="end"/>
        </w:r>
      </w:hyperlink>
    </w:p>
    <w:p w14:paraId="3B3C9B78" w14:textId="4B951C9C" w:rsidR="003C1E8E" w:rsidRDefault="003C1E8E">
      <w:pPr>
        <w:pStyle w:val="31"/>
        <w:rPr>
          <w:rFonts w:asciiTheme="minorHAnsi" w:eastAsiaTheme="minorEastAsia" w:hAnsiTheme="minorHAnsi" w:cstheme="minorBidi"/>
          <w:kern w:val="2"/>
          <w14:ligatures w14:val="standardContextual"/>
        </w:rPr>
      </w:pPr>
      <w:hyperlink w:anchor="_Toc210629010" w:history="1">
        <w:r w:rsidRPr="001076C3">
          <w:rPr>
            <w:rStyle w:val="a3"/>
          </w:rPr>
          <w:t>С 1 октября 2025 года НПФ «Сургутнефтегаз» повысил размер пожизненной негосударственной пенсии на 10%. Информацию о текущем размере пенсии можно увидеть в личном кабинете клиента.</w:t>
        </w:r>
        <w:r>
          <w:rPr>
            <w:webHidden/>
          </w:rPr>
          <w:tab/>
        </w:r>
        <w:r>
          <w:rPr>
            <w:webHidden/>
          </w:rPr>
          <w:fldChar w:fldCharType="begin"/>
        </w:r>
        <w:r>
          <w:rPr>
            <w:webHidden/>
          </w:rPr>
          <w:instrText xml:space="preserve"> PAGEREF _Toc210629010 \h </w:instrText>
        </w:r>
        <w:r>
          <w:rPr>
            <w:webHidden/>
          </w:rPr>
        </w:r>
        <w:r>
          <w:rPr>
            <w:webHidden/>
          </w:rPr>
          <w:fldChar w:fldCharType="separate"/>
        </w:r>
        <w:r w:rsidR="004F2729">
          <w:rPr>
            <w:webHidden/>
          </w:rPr>
          <w:t>16</w:t>
        </w:r>
        <w:r>
          <w:rPr>
            <w:webHidden/>
          </w:rPr>
          <w:fldChar w:fldCharType="end"/>
        </w:r>
      </w:hyperlink>
    </w:p>
    <w:p w14:paraId="1F251513" w14:textId="2BB84957" w:rsidR="003C1E8E" w:rsidRDefault="003C1E8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629011" w:history="1">
        <w:r w:rsidRPr="001076C3">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_Toc210629011 \h </w:instrText>
        </w:r>
        <w:r>
          <w:rPr>
            <w:noProof/>
            <w:webHidden/>
          </w:rPr>
        </w:r>
        <w:r>
          <w:rPr>
            <w:noProof/>
            <w:webHidden/>
          </w:rPr>
          <w:fldChar w:fldCharType="separate"/>
        </w:r>
        <w:r w:rsidR="004F2729">
          <w:rPr>
            <w:noProof/>
            <w:webHidden/>
          </w:rPr>
          <w:t>17</w:t>
        </w:r>
        <w:r>
          <w:rPr>
            <w:noProof/>
            <w:webHidden/>
          </w:rPr>
          <w:fldChar w:fldCharType="end"/>
        </w:r>
      </w:hyperlink>
    </w:p>
    <w:p w14:paraId="6CA64281" w14:textId="1EB789AC"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12" w:history="1">
        <w:r w:rsidRPr="001076C3">
          <w:rPr>
            <w:rStyle w:val="a3"/>
            <w:noProof/>
          </w:rPr>
          <w:t>Российская газета, 05.10.2025, Почему выгодно переводить пенсию в ПДС и когда ее можно получить досрочно? Объясняет глава НАПФ Сергей Беляков</w:t>
        </w:r>
        <w:r>
          <w:rPr>
            <w:noProof/>
            <w:webHidden/>
          </w:rPr>
          <w:tab/>
        </w:r>
        <w:r>
          <w:rPr>
            <w:noProof/>
            <w:webHidden/>
          </w:rPr>
          <w:fldChar w:fldCharType="begin"/>
        </w:r>
        <w:r>
          <w:rPr>
            <w:noProof/>
            <w:webHidden/>
          </w:rPr>
          <w:instrText xml:space="preserve"> PAGEREF _Toc210629012 \h </w:instrText>
        </w:r>
        <w:r>
          <w:rPr>
            <w:noProof/>
            <w:webHidden/>
          </w:rPr>
        </w:r>
        <w:r>
          <w:rPr>
            <w:noProof/>
            <w:webHidden/>
          </w:rPr>
          <w:fldChar w:fldCharType="separate"/>
        </w:r>
        <w:r w:rsidR="004F2729">
          <w:rPr>
            <w:noProof/>
            <w:webHidden/>
          </w:rPr>
          <w:t>17</w:t>
        </w:r>
        <w:r>
          <w:rPr>
            <w:noProof/>
            <w:webHidden/>
          </w:rPr>
          <w:fldChar w:fldCharType="end"/>
        </w:r>
      </w:hyperlink>
    </w:p>
    <w:p w14:paraId="41524F71" w14:textId="071E69FA" w:rsidR="003C1E8E" w:rsidRDefault="003C1E8E">
      <w:pPr>
        <w:pStyle w:val="31"/>
        <w:rPr>
          <w:rFonts w:asciiTheme="minorHAnsi" w:eastAsiaTheme="minorEastAsia" w:hAnsiTheme="minorHAnsi" w:cstheme="minorBidi"/>
          <w:kern w:val="2"/>
          <w14:ligatures w14:val="standardContextual"/>
        </w:rPr>
      </w:pPr>
      <w:hyperlink w:anchor="_Toc210629013" w:history="1">
        <w:r w:rsidRPr="001076C3">
          <w:rPr>
            <w:rStyle w:val="a3"/>
          </w:rPr>
          <w:t>Россиянам выгодно перевести накопительную часть своей пенсии в программу долгосрочных сбережений (ПДС), заявил в интервью "Российской газете" президент Национальной ассоциации негосударственных пенсионных фондов (НАПФ) Сергей Беляков. В ПДС этими деньгами 15 лет будут управлять фонды, но в особых случаях эту часть пенсии можно будет получить досрочно, объяснил он.</w:t>
        </w:r>
        <w:r>
          <w:rPr>
            <w:webHidden/>
          </w:rPr>
          <w:tab/>
        </w:r>
        <w:r>
          <w:rPr>
            <w:webHidden/>
          </w:rPr>
          <w:fldChar w:fldCharType="begin"/>
        </w:r>
        <w:r>
          <w:rPr>
            <w:webHidden/>
          </w:rPr>
          <w:instrText xml:space="preserve"> PAGEREF _Toc210629013 \h </w:instrText>
        </w:r>
        <w:r>
          <w:rPr>
            <w:webHidden/>
          </w:rPr>
        </w:r>
        <w:r>
          <w:rPr>
            <w:webHidden/>
          </w:rPr>
          <w:fldChar w:fldCharType="separate"/>
        </w:r>
        <w:r w:rsidR="004F2729">
          <w:rPr>
            <w:webHidden/>
          </w:rPr>
          <w:t>17</w:t>
        </w:r>
        <w:r>
          <w:rPr>
            <w:webHidden/>
          </w:rPr>
          <w:fldChar w:fldCharType="end"/>
        </w:r>
      </w:hyperlink>
    </w:p>
    <w:p w14:paraId="0DBE7034" w14:textId="513210EB"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14" w:history="1">
        <w:r w:rsidRPr="001076C3">
          <w:rPr>
            <w:rStyle w:val="a3"/>
            <w:noProof/>
          </w:rPr>
          <w:t>PPT.ru, 03.10.2025, Договор ПДС теперь можно заключить на Госуслугах</w:t>
        </w:r>
        <w:r>
          <w:rPr>
            <w:noProof/>
            <w:webHidden/>
          </w:rPr>
          <w:tab/>
        </w:r>
        <w:r>
          <w:rPr>
            <w:noProof/>
            <w:webHidden/>
          </w:rPr>
          <w:fldChar w:fldCharType="begin"/>
        </w:r>
        <w:r>
          <w:rPr>
            <w:noProof/>
            <w:webHidden/>
          </w:rPr>
          <w:instrText xml:space="preserve"> PAGEREF _Toc210629014 \h </w:instrText>
        </w:r>
        <w:r>
          <w:rPr>
            <w:noProof/>
            <w:webHidden/>
          </w:rPr>
        </w:r>
        <w:r>
          <w:rPr>
            <w:noProof/>
            <w:webHidden/>
          </w:rPr>
          <w:fldChar w:fldCharType="separate"/>
        </w:r>
        <w:r w:rsidR="004F2729">
          <w:rPr>
            <w:noProof/>
            <w:webHidden/>
          </w:rPr>
          <w:t>21</w:t>
        </w:r>
        <w:r>
          <w:rPr>
            <w:noProof/>
            <w:webHidden/>
          </w:rPr>
          <w:fldChar w:fldCharType="end"/>
        </w:r>
      </w:hyperlink>
    </w:p>
    <w:p w14:paraId="5DE33FAC" w14:textId="46A979BC" w:rsidR="003C1E8E" w:rsidRDefault="003C1E8E">
      <w:pPr>
        <w:pStyle w:val="31"/>
        <w:rPr>
          <w:rFonts w:asciiTheme="minorHAnsi" w:eastAsiaTheme="minorEastAsia" w:hAnsiTheme="minorHAnsi" w:cstheme="minorBidi"/>
          <w:kern w:val="2"/>
          <w14:ligatures w14:val="standardContextual"/>
        </w:rPr>
      </w:pPr>
      <w:hyperlink w:anchor="_Toc210629015" w:history="1">
        <w:r w:rsidRPr="001076C3">
          <w:rPr>
            <w:rStyle w:val="a3"/>
          </w:rPr>
          <w:t>С 1 октября оформление договора по Программе долгосрочных сбережений доступно на портале Госуслуг. Пока к Программе подключены три НПФ.</w:t>
        </w:r>
        <w:r>
          <w:rPr>
            <w:webHidden/>
          </w:rPr>
          <w:tab/>
        </w:r>
        <w:r>
          <w:rPr>
            <w:webHidden/>
          </w:rPr>
          <w:fldChar w:fldCharType="begin"/>
        </w:r>
        <w:r>
          <w:rPr>
            <w:webHidden/>
          </w:rPr>
          <w:instrText xml:space="preserve"> PAGEREF _Toc210629015 \h </w:instrText>
        </w:r>
        <w:r>
          <w:rPr>
            <w:webHidden/>
          </w:rPr>
        </w:r>
        <w:r>
          <w:rPr>
            <w:webHidden/>
          </w:rPr>
          <w:fldChar w:fldCharType="separate"/>
        </w:r>
        <w:r w:rsidR="004F2729">
          <w:rPr>
            <w:webHidden/>
          </w:rPr>
          <w:t>21</w:t>
        </w:r>
        <w:r>
          <w:rPr>
            <w:webHidden/>
          </w:rPr>
          <w:fldChar w:fldCharType="end"/>
        </w:r>
      </w:hyperlink>
    </w:p>
    <w:p w14:paraId="720E9FF1" w14:textId="7178B16B"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16" w:history="1">
        <w:r w:rsidRPr="001076C3">
          <w:rPr>
            <w:rStyle w:val="a3"/>
            <w:noProof/>
          </w:rPr>
          <w:t>ГТРК Карелия, 05.10.2025, «Финансовая грамотность». Программа долгосрочных сбережений</w:t>
        </w:r>
        <w:r>
          <w:rPr>
            <w:noProof/>
            <w:webHidden/>
          </w:rPr>
          <w:tab/>
        </w:r>
        <w:r>
          <w:rPr>
            <w:noProof/>
            <w:webHidden/>
          </w:rPr>
          <w:fldChar w:fldCharType="begin"/>
        </w:r>
        <w:r>
          <w:rPr>
            <w:noProof/>
            <w:webHidden/>
          </w:rPr>
          <w:instrText xml:space="preserve"> PAGEREF _Toc210629016 \h </w:instrText>
        </w:r>
        <w:r>
          <w:rPr>
            <w:noProof/>
            <w:webHidden/>
          </w:rPr>
        </w:r>
        <w:r>
          <w:rPr>
            <w:noProof/>
            <w:webHidden/>
          </w:rPr>
          <w:fldChar w:fldCharType="separate"/>
        </w:r>
        <w:r w:rsidR="004F2729">
          <w:rPr>
            <w:noProof/>
            <w:webHidden/>
          </w:rPr>
          <w:t>21</w:t>
        </w:r>
        <w:r>
          <w:rPr>
            <w:noProof/>
            <w:webHidden/>
          </w:rPr>
          <w:fldChar w:fldCharType="end"/>
        </w:r>
      </w:hyperlink>
    </w:p>
    <w:p w14:paraId="361AE76C" w14:textId="01E11101" w:rsidR="003C1E8E" w:rsidRDefault="003C1E8E">
      <w:pPr>
        <w:pStyle w:val="31"/>
        <w:rPr>
          <w:rFonts w:asciiTheme="minorHAnsi" w:eastAsiaTheme="minorEastAsia" w:hAnsiTheme="minorHAnsi" w:cstheme="minorBidi"/>
          <w:kern w:val="2"/>
          <w14:ligatures w14:val="standardContextual"/>
        </w:rPr>
      </w:pPr>
      <w:hyperlink w:anchor="_Toc210629017" w:history="1">
        <w:r w:rsidRPr="001076C3">
          <w:rPr>
            <w:rStyle w:val="a3"/>
          </w:rPr>
          <w:t>Сегодня в центре внимания Программа долгосрочных сбережений. Почему выгодно участвовать в данной программе и чем она отличается от других финансовых продуктов, нашей коллеге Марии Сузи рассказали начальник отдела департамента финансовой политики Министерства финансов России Наталья Каменская и вице-президент Национальной ассоциации негосудаственных пенсионных фондов Алексей Денисов.</w:t>
        </w:r>
        <w:r>
          <w:rPr>
            <w:webHidden/>
          </w:rPr>
          <w:tab/>
        </w:r>
        <w:r>
          <w:rPr>
            <w:webHidden/>
          </w:rPr>
          <w:fldChar w:fldCharType="begin"/>
        </w:r>
        <w:r>
          <w:rPr>
            <w:webHidden/>
          </w:rPr>
          <w:instrText xml:space="preserve"> PAGEREF _Toc210629017 \h </w:instrText>
        </w:r>
        <w:r>
          <w:rPr>
            <w:webHidden/>
          </w:rPr>
        </w:r>
        <w:r>
          <w:rPr>
            <w:webHidden/>
          </w:rPr>
          <w:fldChar w:fldCharType="separate"/>
        </w:r>
        <w:r w:rsidR="004F2729">
          <w:rPr>
            <w:webHidden/>
          </w:rPr>
          <w:t>21</w:t>
        </w:r>
        <w:r>
          <w:rPr>
            <w:webHidden/>
          </w:rPr>
          <w:fldChar w:fldCharType="end"/>
        </w:r>
      </w:hyperlink>
    </w:p>
    <w:p w14:paraId="412CF246" w14:textId="27826C9A"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18" w:history="1">
        <w:r w:rsidRPr="001076C3">
          <w:rPr>
            <w:rStyle w:val="a3"/>
            <w:noProof/>
          </w:rPr>
          <w:t>ТВ-Енисей, 03.10.2025, Красноярский край стал лидером в Сибири по количеству вкладчиков</w:t>
        </w:r>
        <w:r>
          <w:rPr>
            <w:noProof/>
            <w:webHidden/>
          </w:rPr>
          <w:tab/>
        </w:r>
        <w:r>
          <w:rPr>
            <w:noProof/>
            <w:webHidden/>
          </w:rPr>
          <w:fldChar w:fldCharType="begin"/>
        </w:r>
        <w:r>
          <w:rPr>
            <w:noProof/>
            <w:webHidden/>
          </w:rPr>
          <w:instrText xml:space="preserve"> PAGEREF _Toc210629018 \h </w:instrText>
        </w:r>
        <w:r>
          <w:rPr>
            <w:noProof/>
            <w:webHidden/>
          </w:rPr>
        </w:r>
        <w:r>
          <w:rPr>
            <w:noProof/>
            <w:webHidden/>
          </w:rPr>
          <w:fldChar w:fldCharType="separate"/>
        </w:r>
        <w:r w:rsidR="004F2729">
          <w:rPr>
            <w:noProof/>
            <w:webHidden/>
          </w:rPr>
          <w:t>21</w:t>
        </w:r>
        <w:r>
          <w:rPr>
            <w:noProof/>
            <w:webHidden/>
          </w:rPr>
          <w:fldChar w:fldCharType="end"/>
        </w:r>
      </w:hyperlink>
    </w:p>
    <w:p w14:paraId="745751AD" w14:textId="2EDC5D74" w:rsidR="003C1E8E" w:rsidRDefault="003C1E8E">
      <w:pPr>
        <w:pStyle w:val="31"/>
        <w:rPr>
          <w:rFonts w:asciiTheme="minorHAnsi" w:eastAsiaTheme="minorEastAsia" w:hAnsiTheme="minorHAnsi" w:cstheme="minorBidi"/>
          <w:kern w:val="2"/>
          <w14:ligatures w14:val="standardContextual"/>
        </w:rPr>
      </w:pPr>
      <w:hyperlink w:anchor="_Toc210629019" w:history="1">
        <w:r w:rsidRPr="001076C3">
          <w:rPr>
            <w:rStyle w:val="a3"/>
          </w:rPr>
          <w:t>Жители региона вложили в программу долгосрочных сбережений более семи миллиардов рублей. Уже заключено более 130 тысяч договоров участия. Это лучшие показатели во всем округе.</w:t>
        </w:r>
        <w:r>
          <w:rPr>
            <w:webHidden/>
          </w:rPr>
          <w:tab/>
        </w:r>
        <w:r>
          <w:rPr>
            <w:webHidden/>
          </w:rPr>
          <w:fldChar w:fldCharType="begin"/>
        </w:r>
        <w:r>
          <w:rPr>
            <w:webHidden/>
          </w:rPr>
          <w:instrText xml:space="preserve"> PAGEREF _Toc210629019 \h </w:instrText>
        </w:r>
        <w:r>
          <w:rPr>
            <w:webHidden/>
          </w:rPr>
        </w:r>
        <w:r>
          <w:rPr>
            <w:webHidden/>
          </w:rPr>
          <w:fldChar w:fldCharType="separate"/>
        </w:r>
        <w:r w:rsidR="004F2729">
          <w:rPr>
            <w:webHidden/>
          </w:rPr>
          <w:t>21</w:t>
        </w:r>
        <w:r>
          <w:rPr>
            <w:webHidden/>
          </w:rPr>
          <w:fldChar w:fldCharType="end"/>
        </w:r>
      </w:hyperlink>
    </w:p>
    <w:p w14:paraId="54E5496A" w14:textId="4D5C485C"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20" w:history="1">
        <w:r w:rsidRPr="001076C3">
          <w:rPr>
            <w:rStyle w:val="a3"/>
            <w:noProof/>
          </w:rPr>
          <w:t>Нижегородские новости, 03.10.2025, Нижегородцы могут вступить в Программу сбережений через Госуслуги</w:t>
        </w:r>
        <w:r>
          <w:rPr>
            <w:noProof/>
            <w:webHidden/>
          </w:rPr>
          <w:tab/>
        </w:r>
        <w:r>
          <w:rPr>
            <w:noProof/>
            <w:webHidden/>
          </w:rPr>
          <w:fldChar w:fldCharType="begin"/>
        </w:r>
        <w:r>
          <w:rPr>
            <w:noProof/>
            <w:webHidden/>
          </w:rPr>
          <w:instrText xml:space="preserve"> PAGEREF _Toc210629020 \h </w:instrText>
        </w:r>
        <w:r>
          <w:rPr>
            <w:noProof/>
            <w:webHidden/>
          </w:rPr>
        </w:r>
        <w:r>
          <w:rPr>
            <w:noProof/>
            <w:webHidden/>
          </w:rPr>
          <w:fldChar w:fldCharType="separate"/>
        </w:r>
        <w:r w:rsidR="004F2729">
          <w:rPr>
            <w:noProof/>
            <w:webHidden/>
          </w:rPr>
          <w:t>22</w:t>
        </w:r>
        <w:r>
          <w:rPr>
            <w:noProof/>
            <w:webHidden/>
          </w:rPr>
          <w:fldChar w:fldCharType="end"/>
        </w:r>
      </w:hyperlink>
    </w:p>
    <w:p w14:paraId="7B3E532D" w14:textId="7F6191B2" w:rsidR="003C1E8E" w:rsidRDefault="003C1E8E">
      <w:pPr>
        <w:pStyle w:val="31"/>
        <w:rPr>
          <w:rFonts w:asciiTheme="minorHAnsi" w:eastAsiaTheme="minorEastAsia" w:hAnsiTheme="minorHAnsi" w:cstheme="minorBidi"/>
          <w:kern w:val="2"/>
          <w14:ligatures w14:val="standardContextual"/>
        </w:rPr>
      </w:pPr>
      <w:hyperlink w:anchor="_Toc210629021" w:history="1">
        <w:r w:rsidRPr="001076C3">
          <w:rPr>
            <w:rStyle w:val="a3"/>
          </w:rPr>
          <w:t>Жители Нижегородской области получили возможность присоединиться к Программе долгосрочных сбережений (ПДС) через портал «Госуслуги». Заключить договор в электронном виде станет доступно с октября 2025 года.</w:t>
        </w:r>
        <w:r>
          <w:rPr>
            <w:webHidden/>
          </w:rPr>
          <w:tab/>
        </w:r>
        <w:r>
          <w:rPr>
            <w:webHidden/>
          </w:rPr>
          <w:fldChar w:fldCharType="begin"/>
        </w:r>
        <w:r>
          <w:rPr>
            <w:webHidden/>
          </w:rPr>
          <w:instrText xml:space="preserve"> PAGEREF _Toc210629021 \h </w:instrText>
        </w:r>
        <w:r>
          <w:rPr>
            <w:webHidden/>
          </w:rPr>
        </w:r>
        <w:r>
          <w:rPr>
            <w:webHidden/>
          </w:rPr>
          <w:fldChar w:fldCharType="separate"/>
        </w:r>
        <w:r w:rsidR="004F2729">
          <w:rPr>
            <w:webHidden/>
          </w:rPr>
          <w:t>22</w:t>
        </w:r>
        <w:r>
          <w:rPr>
            <w:webHidden/>
          </w:rPr>
          <w:fldChar w:fldCharType="end"/>
        </w:r>
      </w:hyperlink>
    </w:p>
    <w:p w14:paraId="2109E63A" w14:textId="183D1A96"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22" w:history="1">
        <w:r w:rsidRPr="001076C3">
          <w:rPr>
            <w:rStyle w:val="a3"/>
            <w:noProof/>
          </w:rPr>
          <w:t>Марийская правда, 03.10.2025, Как увеличить доход на пенсии со Сбером</w:t>
        </w:r>
        <w:r>
          <w:rPr>
            <w:noProof/>
            <w:webHidden/>
          </w:rPr>
          <w:tab/>
        </w:r>
        <w:r>
          <w:rPr>
            <w:noProof/>
            <w:webHidden/>
          </w:rPr>
          <w:fldChar w:fldCharType="begin"/>
        </w:r>
        <w:r>
          <w:rPr>
            <w:noProof/>
            <w:webHidden/>
          </w:rPr>
          <w:instrText xml:space="preserve"> PAGEREF _Toc210629022 \h </w:instrText>
        </w:r>
        <w:r>
          <w:rPr>
            <w:noProof/>
            <w:webHidden/>
          </w:rPr>
        </w:r>
        <w:r>
          <w:rPr>
            <w:noProof/>
            <w:webHidden/>
          </w:rPr>
          <w:fldChar w:fldCharType="separate"/>
        </w:r>
        <w:r w:rsidR="004F2729">
          <w:rPr>
            <w:noProof/>
            <w:webHidden/>
          </w:rPr>
          <w:t>22</w:t>
        </w:r>
        <w:r>
          <w:rPr>
            <w:noProof/>
            <w:webHidden/>
          </w:rPr>
          <w:fldChar w:fldCharType="end"/>
        </w:r>
      </w:hyperlink>
    </w:p>
    <w:p w14:paraId="13D202BC" w14:textId="3B009130" w:rsidR="003C1E8E" w:rsidRDefault="003C1E8E">
      <w:pPr>
        <w:pStyle w:val="31"/>
        <w:rPr>
          <w:rFonts w:asciiTheme="minorHAnsi" w:eastAsiaTheme="minorEastAsia" w:hAnsiTheme="minorHAnsi" w:cstheme="minorBidi"/>
          <w:kern w:val="2"/>
          <w14:ligatures w14:val="standardContextual"/>
        </w:rPr>
      </w:pPr>
      <w:hyperlink w:anchor="_Toc210629023" w:history="1">
        <w:r w:rsidRPr="001076C3">
          <w:rPr>
            <w:rStyle w:val="a3"/>
          </w:rPr>
          <w:t>Для многих пенсионеров пенсия становится основным источником дохода, однако нередко возникает желание повысить уровень своего благосостояния.</w:t>
        </w:r>
        <w:r>
          <w:rPr>
            <w:webHidden/>
          </w:rPr>
          <w:tab/>
        </w:r>
        <w:r>
          <w:rPr>
            <w:webHidden/>
          </w:rPr>
          <w:fldChar w:fldCharType="begin"/>
        </w:r>
        <w:r>
          <w:rPr>
            <w:webHidden/>
          </w:rPr>
          <w:instrText xml:space="preserve"> PAGEREF _Toc210629023 \h </w:instrText>
        </w:r>
        <w:r>
          <w:rPr>
            <w:webHidden/>
          </w:rPr>
        </w:r>
        <w:r>
          <w:rPr>
            <w:webHidden/>
          </w:rPr>
          <w:fldChar w:fldCharType="separate"/>
        </w:r>
        <w:r w:rsidR="004F2729">
          <w:rPr>
            <w:webHidden/>
          </w:rPr>
          <w:t>22</w:t>
        </w:r>
        <w:r>
          <w:rPr>
            <w:webHidden/>
          </w:rPr>
          <w:fldChar w:fldCharType="end"/>
        </w:r>
      </w:hyperlink>
    </w:p>
    <w:p w14:paraId="7ABF9A98" w14:textId="56D6E09B"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24" w:history="1">
        <w:r w:rsidRPr="001076C3">
          <w:rPr>
            <w:rStyle w:val="a3"/>
            <w:noProof/>
          </w:rPr>
          <w:t>МК в Пскове, 03.10.2025, Налоговый вычет на долгосрочные сбережения: как получить и кто имеет право</w:t>
        </w:r>
        <w:r>
          <w:rPr>
            <w:noProof/>
            <w:webHidden/>
          </w:rPr>
          <w:tab/>
        </w:r>
        <w:r>
          <w:rPr>
            <w:noProof/>
            <w:webHidden/>
          </w:rPr>
          <w:fldChar w:fldCharType="begin"/>
        </w:r>
        <w:r>
          <w:rPr>
            <w:noProof/>
            <w:webHidden/>
          </w:rPr>
          <w:instrText xml:space="preserve"> PAGEREF _Toc210629024 \h </w:instrText>
        </w:r>
        <w:r>
          <w:rPr>
            <w:noProof/>
            <w:webHidden/>
          </w:rPr>
        </w:r>
        <w:r>
          <w:rPr>
            <w:noProof/>
            <w:webHidden/>
          </w:rPr>
          <w:fldChar w:fldCharType="separate"/>
        </w:r>
        <w:r w:rsidR="004F2729">
          <w:rPr>
            <w:noProof/>
            <w:webHidden/>
          </w:rPr>
          <w:t>24</w:t>
        </w:r>
        <w:r>
          <w:rPr>
            <w:noProof/>
            <w:webHidden/>
          </w:rPr>
          <w:fldChar w:fldCharType="end"/>
        </w:r>
      </w:hyperlink>
    </w:p>
    <w:p w14:paraId="239AB12E" w14:textId="4394EEFA" w:rsidR="003C1E8E" w:rsidRDefault="003C1E8E">
      <w:pPr>
        <w:pStyle w:val="31"/>
        <w:rPr>
          <w:rFonts w:asciiTheme="minorHAnsi" w:eastAsiaTheme="minorEastAsia" w:hAnsiTheme="minorHAnsi" w:cstheme="minorBidi"/>
          <w:kern w:val="2"/>
          <w14:ligatures w14:val="standardContextual"/>
        </w:rPr>
      </w:pPr>
      <w:hyperlink w:anchor="_Toc210629025" w:history="1">
        <w:r w:rsidRPr="001076C3">
          <w:rPr>
            <w:rStyle w:val="a3"/>
          </w:rPr>
          <w:t>Граждане, уплачивающие налог на доходы физических лиц, могут воспользоваться правом на получение налогового вычета, связанного с долгосрочными сбережениями. Этот вычет предоставляется при заключении договора долгосрочных сбережений с негосударственным пенсионным фондом, сообщили "МК в Пскове" в пресс-службе администрации Великих Лук.</w:t>
        </w:r>
        <w:r>
          <w:rPr>
            <w:webHidden/>
          </w:rPr>
          <w:tab/>
        </w:r>
        <w:r>
          <w:rPr>
            <w:webHidden/>
          </w:rPr>
          <w:fldChar w:fldCharType="begin"/>
        </w:r>
        <w:r>
          <w:rPr>
            <w:webHidden/>
          </w:rPr>
          <w:instrText xml:space="preserve"> PAGEREF _Toc210629025 \h </w:instrText>
        </w:r>
        <w:r>
          <w:rPr>
            <w:webHidden/>
          </w:rPr>
        </w:r>
        <w:r>
          <w:rPr>
            <w:webHidden/>
          </w:rPr>
          <w:fldChar w:fldCharType="separate"/>
        </w:r>
        <w:r w:rsidR="004F2729">
          <w:rPr>
            <w:webHidden/>
          </w:rPr>
          <w:t>24</w:t>
        </w:r>
        <w:r>
          <w:rPr>
            <w:webHidden/>
          </w:rPr>
          <w:fldChar w:fldCharType="end"/>
        </w:r>
      </w:hyperlink>
    </w:p>
    <w:p w14:paraId="008C0436" w14:textId="0B340496"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26" w:history="1">
        <w:r w:rsidRPr="001076C3">
          <w:rPr>
            <w:rStyle w:val="a3"/>
            <w:noProof/>
          </w:rPr>
          <w:t>PRIMPRESS, 05.10.2025, По 36 000 рублей поступит на счет каждому: Сбербанк обрадовал всех россиян</w:t>
        </w:r>
        <w:r>
          <w:rPr>
            <w:noProof/>
            <w:webHidden/>
          </w:rPr>
          <w:tab/>
        </w:r>
        <w:r>
          <w:rPr>
            <w:noProof/>
            <w:webHidden/>
          </w:rPr>
          <w:fldChar w:fldCharType="begin"/>
        </w:r>
        <w:r>
          <w:rPr>
            <w:noProof/>
            <w:webHidden/>
          </w:rPr>
          <w:instrText xml:space="preserve"> PAGEREF _Toc210629026 \h </w:instrText>
        </w:r>
        <w:r>
          <w:rPr>
            <w:noProof/>
            <w:webHidden/>
          </w:rPr>
        </w:r>
        <w:r>
          <w:rPr>
            <w:noProof/>
            <w:webHidden/>
          </w:rPr>
          <w:fldChar w:fldCharType="separate"/>
        </w:r>
        <w:r w:rsidR="004F2729">
          <w:rPr>
            <w:noProof/>
            <w:webHidden/>
          </w:rPr>
          <w:t>24</w:t>
        </w:r>
        <w:r>
          <w:rPr>
            <w:noProof/>
            <w:webHidden/>
          </w:rPr>
          <w:fldChar w:fldCharType="end"/>
        </w:r>
      </w:hyperlink>
    </w:p>
    <w:p w14:paraId="168A3E92" w14:textId="5E333B9C" w:rsidR="003C1E8E" w:rsidRDefault="003C1E8E">
      <w:pPr>
        <w:pStyle w:val="31"/>
        <w:rPr>
          <w:rFonts w:asciiTheme="minorHAnsi" w:eastAsiaTheme="minorEastAsia" w:hAnsiTheme="minorHAnsi" w:cstheme="minorBidi"/>
          <w:kern w:val="2"/>
          <w14:ligatures w14:val="standardContextual"/>
        </w:rPr>
      </w:pPr>
      <w:hyperlink w:anchor="_Toc210629027" w:history="1">
        <w:r w:rsidRPr="001076C3">
          <w:rPr>
            <w:rStyle w:val="a3"/>
          </w:rPr>
          <w:t>Сбербанк сообщил радостную новость для всех россиян: каждый гражданин сможет получить на свой счет по 36 тысяч рублей. Причем такие деньги будут приходить один раз в год в течение десяти лет, сообщает PRIMPRESS.</w:t>
        </w:r>
        <w:r>
          <w:rPr>
            <w:webHidden/>
          </w:rPr>
          <w:tab/>
        </w:r>
        <w:r>
          <w:rPr>
            <w:webHidden/>
          </w:rPr>
          <w:fldChar w:fldCharType="begin"/>
        </w:r>
        <w:r>
          <w:rPr>
            <w:webHidden/>
          </w:rPr>
          <w:instrText xml:space="preserve"> PAGEREF _Toc210629027 \h </w:instrText>
        </w:r>
        <w:r>
          <w:rPr>
            <w:webHidden/>
          </w:rPr>
        </w:r>
        <w:r>
          <w:rPr>
            <w:webHidden/>
          </w:rPr>
          <w:fldChar w:fldCharType="separate"/>
        </w:r>
        <w:r w:rsidR="004F2729">
          <w:rPr>
            <w:webHidden/>
          </w:rPr>
          <w:t>24</w:t>
        </w:r>
        <w:r>
          <w:rPr>
            <w:webHidden/>
          </w:rPr>
          <w:fldChar w:fldCharType="end"/>
        </w:r>
      </w:hyperlink>
    </w:p>
    <w:p w14:paraId="508F2E4C" w14:textId="27B340FC"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28" w:history="1">
        <w:r w:rsidRPr="001076C3">
          <w:rPr>
            <w:rStyle w:val="a3"/>
            <w:noProof/>
          </w:rPr>
          <w:t>Сравни.ру, 03.10.2025, ПСБ и Совкомбанк запустили новые карты с кешбэком</w:t>
        </w:r>
        <w:r>
          <w:rPr>
            <w:noProof/>
            <w:webHidden/>
          </w:rPr>
          <w:tab/>
        </w:r>
        <w:r>
          <w:rPr>
            <w:noProof/>
            <w:webHidden/>
          </w:rPr>
          <w:fldChar w:fldCharType="begin"/>
        </w:r>
        <w:r>
          <w:rPr>
            <w:noProof/>
            <w:webHidden/>
          </w:rPr>
          <w:instrText xml:space="preserve"> PAGEREF _Toc210629028 \h </w:instrText>
        </w:r>
        <w:r>
          <w:rPr>
            <w:noProof/>
            <w:webHidden/>
          </w:rPr>
        </w:r>
        <w:r>
          <w:rPr>
            <w:noProof/>
            <w:webHidden/>
          </w:rPr>
          <w:fldChar w:fldCharType="separate"/>
        </w:r>
        <w:r w:rsidR="004F2729">
          <w:rPr>
            <w:noProof/>
            <w:webHidden/>
          </w:rPr>
          <w:t>25</w:t>
        </w:r>
        <w:r>
          <w:rPr>
            <w:noProof/>
            <w:webHidden/>
          </w:rPr>
          <w:fldChar w:fldCharType="end"/>
        </w:r>
      </w:hyperlink>
    </w:p>
    <w:p w14:paraId="1FEFF4FD" w14:textId="3FD00766" w:rsidR="003C1E8E" w:rsidRDefault="003C1E8E">
      <w:pPr>
        <w:pStyle w:val="31"/>
        <w:rPr>
          <w:rFonts w:asciiTheme="minorHAnsi" w:eastAsiaTheme="minorEastAsia" w:hAnsiTheme="minorHAnsi" w:cstheme="minorBidi"/>
          <w:kern w:val="2"/>
          <w14:ligatures w14:val="standardContextual"/>
        </w:rPr>
      </w:pPr>
      <w:hyperlink w:anchor="_Toc210629029" w:history="1">
        <w:r w:rsidRPr="001076C3">
          <w:rPr>
            <w:rStyle w:val="a3"/>
          </w:rPr>
          <w:t xml:space="preserve">Банк ПСБ предложил клиентам новую карту «Только вперед». По ней можно получить кешбэк 7% за покупки в категориях «Спорт и активный отдых», «Аптеки и медицина». Максимальный кешбэк — 3000 баллов в месяц, минимальная сумма конвертации — 500 баллов. Курс конвертации: 1 балл = 1 </w:t>
        </w:r>
        <w:r w:rsidRPr="001076C3">
          <w:rPr>
            <w:rStyle w:val="a3"/>
            <w:rFonts w:ascii="Cambria Math" w:hAnsi="Cambria Math" w:cs="Cambria Math"/>
          </w:rPr>
          <w:t>₽</w:t>
        </w:r>
        <w:r w:rsidRPr="001076C3">
          <w:rPr>
            <w:rStyle w:val="a3"/>
          </w:rPr>
          <w:t xml:space="preserve">. Баллы начисляются при обороте по карте от 5000 </w:t>
        </w:r>
        <w:r w:rsidRPr="001076C3">
          <w:rPr>
            <w:rStyle w:val="a3"/>
            <w:rFonts w:ascii="Cambria Math" w:hAnsi="Cambria Math" w:cs="Cambria Math"/>
          </w:rPr>
          <w:t>₽</w:t>
        </w:r>
        <w:r w:rsidRPr="001076C3">
          <w:rPr>
            <w:rStyle w:val="a3"/>
          </w:rPr>
          <w:t xml:space="preserve"> в месяц.</w:t>
        </w:r>
        <w:r>
          <w:rPr>
            <w:webHidden/>
          </w:rPr>
          <w:tab/>
        </w:r>
        <w:r>
          <w:rPr>
            <w:webHidden/>
          </w:rPr>
          <w:fldChar w:fldCharType="begin"/>
        </w:r>
        <w:r>
          <w:rPr>
            <w:webHidden/>
          </w:rPr>
          <w:instrText xml:space="preserve"> PAGEREF _Toc210629029 \h </w:instrText>
        </w:r>
        <w:r>
          <w:rPr>
            <w:webHidden/>
          </w:rPr>
        </w:r>
        <w:r>
          <w:rPr>
            <w:webHidden/>
          </w:rPr>
          <w:fldChar w:fldCharType="separate"/>
        </w:r>
        <w:r w:rsidR="004F2729">
          <w:rPr>
            <w:webHidden/>
          </w:rPr>
          <w:t>25</w:t>
        </w:r>
        <w:r>
          <w:rPr>
            <w:webHidden/>
          </w:rPr>
          <w:fldChar w:fldCharType="end"/>
        </w:r>
      </w:hyperlink>
    </w:p>
    <w:p w14:paraId="539641C2" w14:textId="0958C2DA" w:rsidR="003C1E8E" w:rsidRDefault="003C1E8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629030" w:history="1">
        <w:r w:rsidRPr="001076C3">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_Toc210629030 \h </w:instrText>
        </w:r>
        <w:r>
          <w:rPr>
            <w:noProof/>
            <w:webHidden/>
          </w:rPr>
        </w:r>
        <w:r>
          <w:rPr>
            <w:noProof/>
            <w:webHidden/>
          </w:rPr>
          <w:fldChar w:fldCharType="separate"/>
        </w:r>
        <w:r w:rsidR="004F2729">
          <w:rPr>
            <w:noProof/>
            <w:webHidden/>
          </w:rPr>
          <w:t>25</w:t>
        </w:r>
        <w:r>
          <w:rPr>
            <w:noProof/>
            <w:webHidden/>
          </w:rPr>
          <w:fldChar w:fldCharType="end"/>
        </w:r>
      </w:hyperlink>
    </w:p>
    <w:p w14:paraId="4665A3FD" w14:textId="51499E1F"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31" w:history="1">
        <w:r w:rsidRPr="001076C3">
          <w:rPr>
            <w:rStyle w:val="a3"/>
            <w:noProof/>
          </w:rPr>
          <w:t>Дума ТВ, 03.10.2025, Бессараб рассказала, как избежать ошибок при планировании пенсии</w:t>
        </w:r>
        <w:r>
          <w:rPr>
            <w:noProof/>
            <w:webHidden/>
          </w:rPr>
          <w:tab/>
        </w:r>
        <w:r>
          <w:rPr>
            <w:noProof/>
            <w:webHidden/>
          </w:rPr>
          <w:fldChar w:fldCharType="begin"/>
        </w:r>
        <w:r>
          <w:rPr>
            <w:noProof/>
            <w:webHidden/>
          </w:rPr>
          <w:instrText xml:space="preserve"> PAGEREF _Toc210629031 \h </w:instrText>
        </w:r>
        <w:r>
          <w:rPr>
            <w:noProof/>
            <w:webHidden/>
          </w:rPr>
        </w:r>
        <w:r>
          <w:rPr>
            <w:noProof/>
            <w:webHidden/>
          </w:rPr>
          <w:fldChar w:fldCharType="separate"/>
        </w:r>
        <w:r w:rsidR="004F2729">
          <w:rPr>
            <w:noProof/>
            <w:webHidden/>
          </w:rPr>
          <w:t>25</w:t>
        </w:r>
        <w:r>
          <w:rPr>
            <w:noProof/>
            <w:webHidden/>
          </w:rPr>
          <w:fldChar w:fldCharType="end"/>
        </w:r>
      </w:hyperlink>
    </w:p>
    <w:p w14:paraId="44510C0F" w14:textId="1B1D0110" w:rsidR="003C1E8E" w:rsidRDefault="003C1E8E">
      <w:pPr>
        <w:pStyle w:val="31"/>
        <w:rPr>
          <w:rFonts w:asciiTheme="minorHAnsi" w:eastAsiaTheme="minorEastAsia" w:hAnsiTheme="minorHAnsi" w:cstheme="minorBidi"/>
          <w:kern w:val="2"/>
          <w14:ligatures w14:val="standardContextual"/>
        </w:rPr>
      </w:pPr>
      <w:hyperlink w:anchor="_Toc210629032" w:history="1">
        <w:r w:rsidRPr="001076C3">
          <w:rPr>
            <w:rStyle w:val="a3"/>
          </w:rPr>
          <w:t>Член Комитета ГД по труду, социальной политике и делам ветеранов Светлана Бессараб («Единая Россия») в разговоре с «Дума ТВ» поделилась важными аспектами, касающимися обеспечения достойной жизни в старости.</w:t>
        </w:r>
        <w:r>
          <w:rPr>
            <w:webHidden/>
          </w:rPr>
          <w:tab/>
        </w:r>
        <w:r>
          <w:rPr>
            <w:webHidden/>
          </w:rPr>
          <w:fldChar w:fldCharType="begin"/>
        </w:r>
        <w:r>
          <w:rPr>
            <w:webHidden/>
          </w:rPr>
          <w:instrText xml:space="preserve"> PAGEREF _Toc210629032 \h </w:instrText>
        </w:r>
        <w:r>
          <w:rPr>
            <w:webHidden/>
          </w:rPr>
        </w:r>
        <w:r>
          <w:rPr>
            <w:webHidden/>
          </w:rPr>
          <w:fldChar w:fldCharType="separate"/>
        </w:r>
        <w:r w:rsidR="004F2729">
          <w:rPr>
            <w:webHidden/>
          </w:rPr>
          <w:t>25</w:t>
        </w:r>
        <w:r>
          <w:rPr>
            <w:webHidden/>
          </w:rPr>
          <w:fldChar w:fldCharType="end"/>
        </w:r>
      </w:hyperlink>
    </w:p>
    <w:p w14:paraId="74486B8B" w14:textId="22F1A258"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33" w:history="1">
        <w:r w:rsidRPr="001076C3">
          <w:rPr>
            <w:rStyle w:val="a3"/>
            <w:noProof/>
          </w:rPr>
          <w:t>Российская газета, 06.10.2025, Одного вида мало</w:t>
        </w:r>
        <w:r>
          <w:rPr>
            <w:noProof/>
            <w:webHidden/>
          </w:rPr>
          <w:tab/>
        </w:r>
        <w:r>
          <w:rPr>
            <w:noProof/>
            <w:webHidden/>
          </w:rPr>
          <w:fldChar w:fldCharType="begin"/>
        </w:r>
        <w:r>
          <w:rPr>
            <w:noProof/>
            <w:webHidden/>
          </w:rPr>
          <w:instrText xml:space="preserve"> PAGEREF _Toc210629033 \h </w:instrText>
        </w:r>
        <w:r>
          <w:rPr>
            <w:noProof/>
            <w:webHidden/>
          </w:rPr>
        </w:r>
        <w:r>
          <w:rPr>
            <w:noProof/>
            <w:webHidden/>
          </w:rPr>
          <w:fldChar w:fldCharType="separate"/>
        </w:r>
        <w:r w:rsidR="004F2729">
          <w:rPr>
            <w:noProof/>
            <w:webHidden/>
          </w:rPr>
          <w:t>26</w:t>
        </w:r>
        <w:r>
          <w:rPr>
            <w:noProof/>
            <w:webHidden/>
          </w:rPr>
          <w:fldChar w:fldCharType="end"/>
        </w:r>
      </w:hyperlink>
    </w:p>
    <w:p w14:paraId="1952BA5F" w14:textId="02C513D3" w:rsidR="003C1E8E" w:rsidRDefault="003C1E8E">
      <w:pPr>
        <w:pStyle w:val="31"/>
        <w:rPr>
          <w:rFonts w:asciiTheme="minorHAnsi" w:eastAsiaTheme="minorEastAsia" w:hAnsiTheme="minorHAnsi" w:cstheme="minorBidi"/>
          <w:kern w:val="2"/>
          <w14:ligatures w14:val="standardContextual"/>
        </w:rPr>
      </w:pPr>
      <w:hyperlink w:anchor="_Toc210629034" w:history="1">
        <w:r w:rsidRPr="001076C3">
          <w:rPr>
            <w:rStyle w:val="a3"/>
          </w:rPr>
          <w:t>В Госдуме зарегистрирован законопроект с изменениями порядка получения социальных пенсий для иностранцев, постоянно живущих в России.</w:t>
        </w:r>
        <w:r>
          <w:rPr>
            <w:webHidden/>
          </w:rPr>
          <w:tab/>
        </w:r>
        <w:r>
          <w:rPr>
            <w:webHidden/>
          </w:rPr>
          <w:fldChar w:fldCharType="begin"/>
        </w:r>
        <w:r>
          <w:rPr>
            <w:webHidden/>
          </w:rPr>
          <w:instrText xml:space="preserve"> PAGEREF _Toc210629034 \h </w:instrText>
        </w:r>
        <w:r>
          <w:rPr>
            <w:webHidden/>
          </w:rPr>
        </w:r>
        <w:r>
          <w:rPr>
            <w:webHidden/>
          </w:rPr>
          <w:fldChar w:fldCharType="separate"/>
        </w:r>
        <w:r w:rsidR="004F2729">
          <w:rPr>
            <w:webHidden/>
          </w:rPr>
          <w:t>26</w:t>
        </w:r>
        <w:r>
          <w:rPr>
            <w:webHidden/>
          </w:rPr>
          <w:fldChar w:fldCharType="end"/>
        </w:r>
      </w:hyperlink>
    </w:p>
    <w:p w14:paraId="15C48031" w14:textId="66B2FD51"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35" w:history="1">
        <w:r w:rsidRPr="001076C3">
          <w:rPr>
            <w:rStyle w:val="a3"/>
            <w:noProof/>
          </w:rPr>
          <w:t>Новые Известия, 05.10.2025, «Советскую систему не потянем». Большинство россиян не верят в безбедную старость</w:t>
        </w:r>
        <w:r>
          <w:rPr>
            <w:noProof/>
            <w:webHidden/>
          </w:rPr>
          <w:tab/>
        </w:r>
        <w:r>
          <w:rPr>
            <w:noProof/>
            <w:webHidden/>
          </w:rPr>
          <w:fldChar w:fldCharType="begin"/>
        </w:r>
        <w:r>
          <w:rPr>
            <w:noProof/>
            <w:webHidden/>
          </w:rPr>
          <w:instrText xml:space="preserve"> PAGEREF _Toc210629035 \h </w:instrText>
        </w:r>
        <w:r>
          <w:rPr>
            <w:noProof/>
            <w:webHidden/>
          </w:rPr>
        </w:r>
        <w:r>
          <w:rPr>
            <w:noProof/>
            <w:webHidden/>
          </w:rPr>
          <w:fldChar w:fldCharType="separate"/>
        </w:r>
        <w:r w:rsidR="004F2729">
          <w:rPr>
            <w:noProof/>
            <w:webHidden/>
          </w:rPr>
          <w:t>27</w:t>
        </w:r>
        <w:r>
          <w:rPr>
            <w:noProof/>
            <w:webHidden/>
          </w:rPr>
          <w:fldChar w:fldCharType="end"/>
        </w:r>
      </w:hyperlink>
    </w:p>
    <w:p w14:paraId="2E769BB0" w14:textId="35A8523E" w:rsidR="003C1E8E" w:rsidRDefault="003C1E8E">
      <w:pPr>
        <w:pStyle w:val="31"/>
        <w:rPr>
          <w:rFonts w:asciiTheme="minorHAnsi" w:eastAsiaTheme="minorEastAsia" w:hAnsiTheme="minorHAnsi" w:cstheme="minorBidi"/>
          <w:kern w:val="2"/>
          <w14:ligatures w14:val="standardContextual"/>
        </w:rPr>
      </w:pPr>
      <w:hyperlink w:anchor="_Toc210629036" w:history="1">
        <w:r w:rsidRPr="001076C3">
          <w:rPr>
            <w:rStyle w:val="a3"/>
          </w:rPr>
          <w:t>Минимальная пенсия вместе со средней по стране растут, но три четверти россиян не верят, что в старости их не нагонит бедность, и надо дальше работать. От роста зарплат ни нынешние, ни будущие пенсионеры не получили ничего, иллюзий у народа не осталось. Может ли государство исправить это положение?</w:t>
        </w:r>
        <w:r>
          <w:rPr>
            <w:webHidden/>
          </w:rPr>
          <w:tab/>
        </w:r>
        <w:r>
          <w:rPr>
            <w:webHidden/>
          </w:rPr>
          <w:fldChar w:fldCharType="begin"/>
        </w:r>
        <w:r>
          <w:rPr>
            <w:webHidden/>
          </w:rPr>
          <w:instrText xml:space="preserve"> PAGEREF _Toc210629036 \h </w:instrText>
        </w:r>
        <w:r>
          <w:rPr>
            <w:webHidden/>
          </w:rPr>
        </w:r>
        <w:r>
          <w:rPr>
            <w:webHidden/>
          </w:rPr>
          <w:fldChar w:fldCharType="separate"/>
        </w:r>
        <w:r w:rsidR="004F2729">
          <w:rPr>
            <w:webHidden/>
          </w:rPr>
          <w:t>27</w:t>
        </w:r>
        <w:r>
          <w:rPr>
            <w:webHidden/>
          </w:rPr>
          <w:fldChar w:fldCharType="end"/>
        </w:r>
      </w:hyperlink>
    </w:p>
    <w:p w14:paraId="173F7825" w14:textId="4EF6BA0B"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37" w:history="1">
        <w:r w:rsidRPr="001076C3">
          <w:rPr>
            <w:rStyle w:val="a3"/>
            <w:noProof/>
          </w:rPr>
          <w:t>Интерфакс, 04.10.2025, Кабмин выделил средства на доплаты пенсионерам 19 регионов и выплаты по уходу за инвалидами</w:t>
        </w:r>
        <w:r>
          <w:rPr>
            <w:noProof/>
            <w:webHidden/>
          </w:rPr>
          <w:tab/>
        </w:r>
        <w:r>
          <w:rPr>
            <w:noProof/>
            <w:webHidden/>
          </w:rPr>
          <w:fldChar w:fldCharType="begin"/>
        </w:r>
        <w:r>
          <w:rPr>
            <w:noProof/>
            <w:webHidden/>
          </w:rPr>
          <w:instrText xml:space="preserve"> PAGEREF _Toc210629037 \h </w:instrText>
        </w:r>
        <w:r>
          <w:rPr>
            <w:noProof/>
            <w:webHidden/>
          </w:rPr>
        </w:r>
        <w:r>
          <w:rPr>
            <w:noProof/>
            <w:webHidden/>
          </w:rPr>
          <w:fldChar w:fldCharType="separate"/>
        </w:r>
        <w:r w:rsidR="004F2729">
          <w:rPr>
            <w:noProof/>
            <w:webHidden/>
          </w:rPr>
          <w:t>30</w:t>
        </w:r>
        <w:r>
          <w:rPr>
            <w:noProof/>
            <w:webHidden/>
          </w:rPr>
          <w:fldChar w:fldCharType="end"/>
        </w:r>
      </w:hyperlink>
    </w:p>
    <w:p w14:paraId="78F0E8AC" w14:textId="041E475D" w:rsidR="003C1E8E" w:rsidRDefault="003C1E8E">
      <w:pPr>
        <w:pStyle w:val="31"/>
        <w:rPr>
          <w:rFonts w:asciiTheme="minorHAnsi" w:eastAsiaTheme="minorEastAsia" w:hAnsiTheme="minorHAnsi" w:cstheme="minorBidi"/>
          <w:kern w:val="2"/>
          <w14:ligatures w14:val="standardContextual"/>
        </w:rPr>
      </w:pPr>
      <w:hyperlink w:anchor="_Toc210629038" w:history="1">
        <w:r w:rsidRPr="001076C3">
          <w:rPr>
            <w:rStyle w:val="a3"/>
          </w:rPr>
          <w:t>Подписано распоряжение правительства РФ о выделении более 10 млрд руб. на социальные доплаты пенсионерам в ряде регионов и выплаты по уходу за инвалидами, говорится в сообщении на сайте кабинета министров.</w:t>
        </w:r>
        <w:r>
          <w:rPr>
            <w:webHidden/>
          </w:rPr>
          <w:tab/>
        </w:r>
        <w:r>
          <w:rPr>
            <w:webHidden/>
          </w:rPr>
          <w:fldChar w:fldCharType="begin"/>
        </w:r>
        <w:r>
          <w:rPr>
            <w:webHidden/>
          </w:rPr>
          <w:instrText xml:space="preserve"> PAGEREF _Toc210629038 \h </w:instrText>
        </w:r>
        <w:r>
          <w:rPr>
            <w:webHidden/>
          </w:rPr>
        </w:r>
        <w:r>
          <w:rPr>
            <w:webHidden/>
          </w:rPr>
          <w:fldChar w:fldCharType="separate"/>
        </w:r>
        <w:r w:rsidR="004F2729">
          <w:rPr>
            <w:webHidden/>
          </w:rPr>
          <w:t>30</w:t>
        </w:r>
        <w:r>
          <w:rPr>
            <w:webHidden/>
          </w:rPr>
          <w:fldChar w:fldCharType="end"/>
        </w:r>
      </w:hyperlink>
    </w:p>
    <w:p w14:paraId="4D1B0864" w14:textId="79D8B2F8"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39" w:history="1">
        <w:r w:rsidRPr="001076C3">
          <w:rPr>
            <w:rStyle w:val="a3"/>
            <w:noProof/>
          </w:rPr>
          <w:t>РИА Новости, 04.10.2025, Кабмин организует доплаты к пенсиям в регионах и выплаты лицам, ухаживающим за инвалидами</w:t>
        </w:r>
        <w:r>
          <w:rPr>
            <w:noProof/>
            <w:webHidden/>
          </w:rPr>
          <w:tab/>
        </w:r>
        <w:r>
          <w:rPr>
            <w:noProof/>
            <w:webHidden/>
          </w:rPr>
          <w:fldChar w:fldCharType="begin"/>
        </w:r>
        <w:r>
          <w:rPr>
            <w:noProof/>
            <w:webHidden/>
          </w:rPr>
          <w:instrText xml:space="preserve"> PAGEREF _Toc210629039 \h </w:instrText>
        </w:r>
        <w:r>
          <w:rPr>
            <w:noProof/>
            <w:webHidden/>
          </w:rPr>
        </w:r>
        <w:r>
          <w:rPr>
            <w:noProof/>
            <w:webHidden/>
          </w:rPr>
          <w:fldChar w:fldCharType="separate"/>
        </w:r>
        <w:r w:rsidR="004F2729">
          <w:rPr>
            <w:noProof/>
            <w:webHidden/>
          </w:rPr>
          <w:t>31</w:t>
        </w:r>
        <w:r>
          <w:rPr>
            <w:noProof/>
            <w:webHidden/>
          </w:rPr>
          <w:fldChar w:fldCharType="end"/>
        </w:r>
      </w:hyperlink>
    </w:p>
    <w:p w14:paraId="211DD28D" w14:textId="644BEBA5" w:rsidR="003C1E8E" w:rsidRDefault="003C1E8E">
      <w:pPr>
        <w:pStyle w:val="31"/>
        <w:rPr>
          <w:rFonts w:asciiTheme="minorHAnsi" w:eastAsiaTheme="minorEastAsia" w:hAnsiTheme="minorHAnsi" w:cstheme="minorBidi"/>
          <w:kern w:val="2"/>
          <w14:ligatures w14:val="standardContextual"/>
        </w:rPr>
      </w:pPr>
      <w:hyperlink w:anchor="_Toc210629040" w:history="1">
        <w:r w:rsidRPr="001076C3">
          <w:rPr>
            <w:rStyle w:val="a3"/>
          </w:rPr>
          <w:t>Правительство России приняло законопроект о доплатах к пенсиям в регионах и выплатах лицам, ухаживающим за инвалидами.</w:t>
        </w:r>
        <w:r>
          <w:rPr>
            <w:webHidden/>
          </w:rPr>
          <w:tab/>
        </w:r>
        <w:r>
          <w:rPr>
            <w:webHidden/>
          </w:rPr>
          <w:fldChar w:fldCharType="begin"/>
        </w:r>
        <w:r>
          <w:rPr>
            <w:webHidden/>
          </w:rPr>
          <w:instrText xml:space="preserve"> PAGEREF _Toc210629040 \h </w:instrText>
        </w:r>
        <w:r>
          <w:rPr>
            <w:webHidden/>
          </w:rPr>
        </w:r>
        <w:r>
          <w:rPr>
            <w:webHidden/>
          </w:rPr>
          <w:fldChar w:fldCharType="separate"/>
        </w:r>
        <w:r w:rsidR="004F2729">
          <w:rPr>
            <w:webHidden/>
          </w:rPr>
          <w:t>31</w:t>
        </w:r>
        <w:r>
          <w:rPr>
            <w:webHidden/>
          </w:rPr>
          <w:fldChar w:fldCharType="end"/>
        </w:r>
      </w:hyperlink>
    </w:p>
    <w:p w14:paraId="1023261F" w14:textId="313E6078"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41" w:history="1">
        <w:r w:rsidRPr="001076C3">
          <w:rPr>
            <w:rStyle w:val="a3"/>
            <w:noProof/>
          </w:rPr>
          <w:t>РИА Новости, 04.10.2025, Страховые пенсии планируется проиндексировать в России дважды в 2027 г</w:t>
        </w:r>
        <w:r>
          <w:rPr>
            <w:noProof/>
            <w:webHidden/>
          </w:rPr>
          <w:tab/>
        </w:r>
        <w:r>
          <w:rPr>
            <w:noProof/>
            <w:webHidden/>
          </w:rPr>
          <w:fldChar w:fldCharType="begin"/>
        </w:r>
        <w:r>
          <w:rPr>
            <w:noProof/>
            <w:webHidden/>
          </w:rPr>
          <w:instrText xml:space="preserve"> PAGEREF _Toc210629041 \h </w:instrText>
        </w:r>
        <w:r>
          <w:rPr>
            <w:noProof/>
            <w:webHidden/>
          </w:rPr>
        </w:r>
        <w:r>
          <w:rPr>
            <w:noProof/>
            <w:webHidden/>
          </w:rPr>
          <w:fldChar w:fldCharType="separate"/>
        </w:r>
        <w:r w:rsidR="004F2729">
          <w:rPr>
            <w:noProof/>
            <w:webHidden/>
          </w:rPr>
          <w:t>31</w:t>
        </w:r>
        <w:r>
          <w:rPr>
            <w:noProof/>
            <w:webHidden/>
          </w:rPr>
          <w:fldChar w:fldCharType="end"/>
        </w:r>
      </w:hyperlink>
    </w:p>
    <w:p w14:paraId="2F7A1DE6" w14:textId="5F46DAD0" w:rsidR="003C1E8E" w:rsidRDefault="003C1E8E">
      <w:pPr>
        <w:pStyle w:val="31"/>
        <w:rPr>
          <w:rFonts w:asciiTheme="minorHAnsi" w:eastAsiaTheme="minorEastAsia" w:hAnsiTheme="minorHAnsi" w:cstheme="minorBidi"/>
          <w:kern w:val="2"/>
          <w14:ligatures w14:val="standardContextual"/>
        </w:rPr>
      </w:pPr>
      <w:hyperlink w:anchor="_Toc210629042" w:history="1">
        <w:r w:rsidRPr="001076C3">
          <w:rPr>
            <w:rStyle w:val="a3"/>
          </w:rPr>
          <w:t>Индексация страховых пенсий в России в 2027 году планируется в два этапа - на 4% с 1 февраля и на 3,4% с 1 апреля, выяснило РИА Новости.</w:t>
        </w:r>
        <w:r>
          <w:rPr>
            <w:webHidden/>
          </w:rPr>
          <w:tab/>
        </w:r>
        <w:r>
          <w:rPr>
            <w:webHidden/>
          </w:rPr>
          <w:fldChar w:fldCharType="begin"/>
        </w:r>
        <w:r>
          <w:rPr>
            <w:webHidden/>
          </w:rPr>
          <w:instrText xml:space="preserve"> PAGEREF _Toc210629042 \h </w:instrText>
        </w:r>
        <w:r>
          <w:rPr>
            <w:webHidden/>
          </w:rPr>
        </w:r>
        <w:r>
          <w:rPr>
            <w:webHidden/>
          </w:rPr>
          <w:fldChar w:fldCharType="separate"/>
        </w:r>
        <w:r w:rsidR="004F2729">
          <w:rPr>
            <w:webHidden/>
          </w:rPr>
          <w:t>31</w:t>
        </w:r>
        <w:r>
          <w:rPr>
            <w:webHidden/>
          </w:rPr>
          <w:fldChar w:fldCharType="end"/>
        </w:r>
      </w:hyperlink>
    </w:p>
    <w:p w14:paraId="7AD9C197" w14:textId="4B2565A5"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43" w:history="1">
        <w:r w:rsidRPr="001076C3">
          <w:rPr>
            <w:rStyle w:val="a3"/>
            <w:noProof/>
          </w:rPr>
          <w:t>РИА Новости, 06.10.2025, Ряд выплат в РФ планируют проиндексировать на 14,8% с 1 апреля</w:t>
        </w:r>
        <w:r>
          <w:rPr>
            <w:noProof/>
            <w:webHidden/>
          </w:rPr>
          <w:tab/>
        </w:r>
        <w:r>
          <w:rPr>
            <w:noProof/>
            <w:webHidden/>
          </w:rPr>
          <w:fldChar w:fldCharType="begin"/>
        </w:r>
        <w:r>
          <w:rPr>
            <w:noProof/>
            <w:webHidden/>
          </w:rPr>
          <w:instrText xml:space="preserve"> PAGEREF _Toc210629043 \h </w:instrText>
        </w:r>
        <w:r>
          <w:rPr>
            <w:noProof/>
            <w:webHidden/>
          </w:rPr>
        </w:r>
        <w:r>
          <w:rPr>
            <w:noProof/>
            <w:webHidden/>
          </w:rPr>
          <w:fldChar w:fldCharType="separate"/>
        </w:r>
        <w:r w:rsidR="004F2729">
          <w:rPr>
            <w:noProof/>
            <w:webHidden/>
          </w:rPr>
          <w:t>31</w:t>
        </w:r>
        <w:r>
          <w:rPr>
            <w:noProof/>
            <w:webHidden/>
          </w:rPr>
          <w:fldChar w:fldCharType="end"/>
        </w:r>
      </w:hyperlink>
    </w:p>
    <w:p w14:paraId="0EE4B12C" w14:textId="0134ADFB" w:rsidR="003C1E8E" w:rsidRDefault="003C1E8E">
      <w:pPr>
        <w:pStyle w:val="31"/>
        <w:rPr>
          <w:rFonts w:asciiTheme="minorHAnsi" w:eastAsiaTheme="minorEastAsia" w:hAnsiTheme="minorHAnsi" w:cstheme="minorBidi"/>
          <w:kern w:val="2"/>
          <w14:ligatures w14:val="standardContextual"/>
        </w:rPr>
      </w:pPr>
      <w:hyperlink w:anchor="_Toc210629044" w:history="1">
        <w:r w:rsidRPr="001076C3">
          <w:rPr>
            <w:rStyle w:val="a3"/>
          </w:rPr>
          <w:t>Выплаты, зависящие от размера социальных пенсий, планируют проиндексировать с 1 апреля 2026 года на 14,8%, выяснило РИА Новости.</w:t>
        </w:r>
        <w:r>
          <w:rPr>
            <w:webHidden/>
          </w:rPr>
          <w:tab/>
        </w:r>
        <w:r>
          <w:rPr>
            <w:webHidden/>
          </w:rPr>
          <w:fldChar w:fldCharType="begin"/>
        </w:r>
        <w:r>
          <w:rPr>
            <w:webHidden/>
          </w:rPr>
          <w:instrText xml:space="preserve"> PAGEREF _Toc210629044 \h </w:instrText>
        </w:r>
        <w:r>
          <w:rPr>
            <w:webHidden/>
          </w:rPr>
        </w:r>
        <w:r>
          <w:rPr>
            <w:webHidden/>
          </w:rPr>
          <w:fldChar w:fldCharType="separate"/>
        </w:r>
        <w:r w:rsidR="004F2729">
          <w:rPr>
            <w:webHidden/>
          </w:rPr>
          <w:t>31</w:t>
        </w:r>
        <w:r>
          <w:rPr>
            <w:webHidden/>
          </w:rPr>
          <w:fldChar w:fldCharType="end"/>
        </w:r>
      </w:hyperlink>
    </w:p>
    <w:p w14:paraId="766DAD70" w14:textId="5D50CAD8"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45" w:history="1">
        <w:r w:rsidRPr="001076C3">
          <w:rPr>
            <w:rStyle w:val="a3"/>
            <w:noProof/>
          </w:rPr>
          <w:t>RT, 03.10.2025, Россиянам назвали главные способы, которые помогут увеличить пенсию</w:t>
        </w:r>
        <w:r>
          <w:rPr>
            <w:noProof/>
            <w:webHidden/>
          </w:rPr>
          <w:tab/>
        </w:r>
        <w:r>
          <w:rPr>
            <w:noProof/>
            <w:webHidden/>
          </w:rPr>
          <w:fldChar w:fldCharType="begin"/>
        </w:r>
        <w:r>
          <w:rPr>
            <w:noProof/>
            <w:webHidden/>
          </w:rPr>
          <w:instrText xml:space="preserve"> PAGEREF _Toc210629045 \h </w:instrText>
        </w:r>
        <w:r>
          <w:rPr>
            <w:noProof/>
            <w:webHidden/>
          </w:rPr>
        </w:r>
        <w:r>
          <w:rPr>
            <w:noProof/>
            <w:webHidden/>
          </w:rPr>
          <w:fldChar w:fldCharType="separate"/>
        </w:r>
        <w:r w:rsidR="004F2729">
          <w:rPr>
            <w:noProof/>
            <w:webHidden/>
          </w:rPr>
          <w:t>32</w:t>
        </w:r>
        <w:r>
          <w:rPr>
            <w:noProof/>
            <w:webHidden/>
          </w:rPr>
          <w:fldChar w:fldCharType="end"/>
        </w:r>
      </w:hyperlink>
    </w:p>
    <w:p w14:paraId="68A39453" w14:textId="5001FEE6" w:rsidR="003C1E8E" w:rsidRDefault="003C1E8E">
      <w:pPr>
        <w:pStyle w:val="31"/>
        <w:rPr>
          <w:rFonts w:asciiTheme="minorHAnsi" w:eastAsiaTheme="minorEastAsia" w:hAnsiTheme="minorHAnsi" w:cstheme="minorBidi"/>
          <w:kern w:val="2"/>
          <w14:ligatures w14:val="standardContextual"/>
        </w:rPr>
      </w:pPr>
      <w:hyperlink w:anchor="_Toc210629046" w:history="1">
        <w:r w:rsidRPr="001076C3">
          <w:rPr>
            <w:rStyle w:val="a3"/>
          </w:rPr>
          <w:t>Председатель комитета Госдумы по вопросам собственности, земельным и имущественным отношениям Сергей Гаврилов в беседе с RT назвал главные способы, которые помогут увеличить пенсию. Прежде всего он заявил о важности контроля за правильностью учёта трудового стажа и пенсионных взносов.</w:t>
        </w:r>
        <w:r>
          <w:rPr>
            <w:webHidden/>
          </w:rPr>
          <w:tab/>
        </w:r>
        <w:r>
          <w:rPr>
            <w:webHidden/>
          </w:rPr>
          <w:fldChar w:fldCharType="begin"/>
        </w:r>
        <w:r>
          <w:rPr>
            <w:webHidden/>
          </w:rPr>
          <w:instrText xml:space="preserve"> PAGEREF _Toc210629046 \h </w:instrText>
        </w:r>
        <w:r>
          <w:rPr>
            <w:webHidden/>
          </w:rPr>
        </w:r>
        <w:r>
          <w:rPr>
            <w:webHidden/>
          </w:rPr>
          <w:fldChar w:fldCharType="separate"/>
        </w:r>
        <w:r w:rsidR="004F2729">
          <w:rPr>
            <w:webHidden/>
          </w:rPr>
          <w:t>32</w:t>
        </w:r>
        <w:r>
          <w:rPr>
            <w:webHidden/>
          </w:rPr>
          <w:fldChar w:fldCharType="end"/>
        </w:r>
      </w:hyperlink>
    </w:p>
    <w:p w14:paraId="667E310E" w14:textId="4BF8DFEB"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47" w:history="1">
        <w:r w:rsidRPr="001076C3">
          <w:rPr>
            <w:rStyle w:val="a3"/>
            <w:noProof/>
          </w:rPr>
          <w:t>РИА Новости, 05.10.2025, В Госдуме рассказали, кто может получить единовременную выплату</w:t>
        </w:r>
        <w:r>
          <w:rPr>
            <w:noProof/>
            <w:webHidden/>
          </w:rPr>
          <w:tab/>
        </w:r>
        <w:r>
          <w:rPr>
            <w:noProof/>
            <w:webHidden/>
          </w:rPr>
          <w:fldChar w:fldCharType="begin"/>
        </w:r>
        <w:r>
          <w:rPr>
            <w:noProof/>
            <w:webHidden/>
          </w:rPr>
          <w:instrText xml:space="preserve"> PAGEREF _Toc210629047 \h </w:instrText>
        </w:r>
        <w:r>
          <w:rPr>
            <w:noProof/>
            <w:webHidden/>
          </w:rPr>
        </w:r>
        <w:r>
          <w:rPr>
            <w:noProof/>
            <w:webHidden/>
          </w:rPr>
          <w:fldChar w:fldCharType="separate"/>
        </w:r>
        <w:r w:rsidR="004F2729">
          <w:rPr>
            <w:noProof/>
            <w:webHidden/>
          </w:rPr>
          <w:t>33</w:t>
        </w:r>
        <w:r>
          <w:rPr>
            <w:noProof/>
            <w:webHidden/>
          </w:rPr>
          <w:fldChar w:fldCharType="end"/>
        </w:r>
      </w:hyperlink>
    </w:p>
    <w:p w14:paraId="122CDE6D" w14:textId="609FBE5C" w:rsidR="003C1E8E" w:rsidRDefault="003C1E8E">
      <w:pPr>
        <w:pStyle w:val="31"/>
        <w:rPr>
          <w:rFonts w:asciiTheme="minorHAnsi" w:eastAsiaTheme="minorEastAsia" w:hAnsiTheme="minorHAnsi" w:cstheme="minorBidi"/>
          <w:kern w:val="2"/>
          <w14:ligatures w14:val="standardContextual"/>
        </w:rPr>
      </w:pPr>
      <w:hyperlink w:anchor="_Toc210629048" w:history="1">
        <w:r w:rsidRPr="001076C3">
          <w:rPr>
            <w:rStyle w:val="a3"/>
          </w:rPr>
          <w:t>Некоторые категории пенсионеров могут получить единовременную выплату размером почти 440 тысяч рублей, сообщила РИА Новости член комитета Госдумы по труду и соцполитике Светлана Бессараб.</w:t>
        </w:r>
        <w:r>
          <w:rPr>
            <w:webHidden/>
          </w:rPr>
          <w:tab/>
        </w:r>
        <w:r>
          <w:rPr>
            <w:webHidden/>
          </w:rPr>
          <w:fldChar w:fldCharType="begin"/>
        </w:r>
        <w:r>
          <w:rPr>
            <w:webHidden/>
          </w:rPr>
          <w:instrText xml:space="preserve"> PAGEREF _Toc210629048 \h </w:instrText>
        </w:r>
        <w:r>
          <w:rPr>
            <w:webHidden/>
          </w:rPr>
        </w:r>
        <w:r>
          <w:rPr>
            <w:webHidden/>
          </w:rPr>
          <w:fldChar w:fldCharType="separate"/>
        </w:r>
        <w:r w:rsidR="004F2729">
          <w:rPr>
            <w:webHidden/>
          </w:rPr>
          <w:t>33</w:t>
        </w:r>
        <w:r>
          <w:rPr>
            <w:webHidden/>
          </w:rPr>
          <w:fldChar w:fldCharType="end"/>
        </w:r>
      </w:hyperlink>
    </w:p>
    <w:p w14:paraId="5E5DA422" w14:textId="779F75E3"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49" w:history="1">
        <w:r w:rsidRPr="001076C3">
          <w:rPr>
            <w:rStyle w:val="a3"/>
            <w:noProof/>
          </w:rPr>
          <w:t>ТАСС, Москва, 05.10.2025, Всю накопительную пенсию можно взять в 2026 г. до суммы почти 440 тыс. - депутат</w:t>
        </w:r>
        <w:r>
          <w:rPr>
            <w:noProof/>
            <w:webHidden/>
          </w:rPr>
          <w:tab/>
        </w:r>
        <w:r>
          <w:rPr>
            <w:noProof/>
            <w:webHidden/>
          </w:rPr>
          <w:fldChar w:fldCharType="begin"/>
        </w:r>
        <w:r>
          <w:rPr>
            <w:noProof/>
            <w:webHidden/>
          </w:rPr>
          <w:instrText xml:space="preserve"> PAGEREF _Toc210629049 \h </w:instrText>
        </w:r>
        <w:r>
          <w:rPr>
            <w:noProof/>
            <w:webHidden/>
          </w:rPr>
        </w:r>
        <w:r>
          <w:rPr>
            <w:noProof/>
            <w:webHidden/>
          </w:rPr>
          <w:fldChar w:fldCharType="separate"/>
        </w:r>
        <w:r w:rsidR="004F2729">
          <w:rPr>
            <w:noProof/>
            <w:webHidden/>
          </w:rPr>
          <w:t>34</w:t>
        </w:r>
        <w:r>
          <w:rPr>
            <w:noProof/>
            <w:webHidden/>
          </w:rPr>
          <w:fldChar w:fldCharType="end"/>
        </w:r>
      </w:hyperlink>
    </w:p>
    <w:p w14:paraId="496E9075" w14:textId="64F6D36B" w:rsidR="003C1E8E" w:rsidRDefault="003C1E8E">
      <w:pPr>
        <w:pStyle w:val="31"/>
        <w:rPr>
          <w:rFonts w:asciiTheme="minorHAnsi" w:eastAsiaTheme="minorEastAsia" w:hAnsiTheme="minorHAnsi" w:cstheme="minorBidi"/>
          <w:kern w:val="2"/>
          <w14:ligatures w14:val="standardContextual"/>
        </w:rPr>
      </w:pPr>
      <w:hyperlink w:anchor="_Toc210629050" w:history="1">
        <w:r w:rsidRPr="001076C3">
          <w:rPr>
            <w:rStyle w:val="a3"/>
          </w:rPr>
          <w:t>Единовременная выплата накопительной пенсии в 2026 году будет положена тем пенсионерам, у кого размер этих накоплений не превышает почти 440 тыс. рублей. В этом случае всю сумму могут выплатить пенсионеру сразу, рассказала ТАСС член комитета Госдумы по труду, соцполитике и делам ветеранов Светлана Бессараб ("Единая Россия").</w:t>
        </w:r>
        <w:r>
          <w:rPr>
            <w:webHidden/>
          </w:rPr>
          <w:tab/>
        </w:r>
        <w:r>
          <w:rPr>
            <w:webHidden/>
          </w:rPr>
          <w:fldChar w:fldCharType="begin"/>
        </w:r>
        <w:r>
          <w:rPr>
            <w:webHidden/>
          </w:rPr>
          <w:instrText xml:space="preserve"> PAGEREF _Toc210629050 \h </w:instrText>
        </w:r>
        <w:r>
          <w:rPr>
            <w:webHidden/>
          </w:rPr>
        </w:r>
        <w:r>
          <w:rPr>
            <w:webHidden/>
          </w:rPr>
          <w:fldChar w:fldCharType="separate"/>
        </w:r>
        <w:r w:rsidR="004F2729">
          <w:rPr>
            <w:webHidden/>
          </w:rPr>
          <w:t>34</w:t>
        </w:r>
        <w:r>
          <w:rPr>
            <w:webHidden/>
          </w:rPr>
          <w:fldChar w:fldCharType="end"/>
        </w:r>
      </w:hyperlink>
    </w:p>
    <w:p w14:paraId="31A8A5C2" w14:textId="300EBFE1"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51" w:history="1">
        <w:r w:rsidRPr="001076C3">
          <w:rPr>
            <w:rStyle w:val="a3"/>
            <w:noProof/>
          </w:rPr>
          <w:t>RT, 05.10.2025, Депутат Говырин рассказал, кто сможет получить пенсию в 2026 году одной выплатой</w:t>
        </w:r>
        <w:r>
          <w:rPr>
            <w:noProof/>
            <w:webHidden/>
          </w:rPr>
          <w:tab/>
        </w:r>
        <w:r>
          <w:rPr>
            <w:noProof/>
            <w:webHidden/>
          </w:rPr>
          <w:fldChar w:fldCharType="begin"/>
        </w:r>
        <w:r>
          <w:rPr>
            <w:noProof/>
            <w:webHidden/>
          </w:rPr>
          <w:instrText xml:space="preserve"> PAGEREF _Toc210629051 \h </w:instrText>
        </w:r>
        <w:r>
          <w:rPr>
            <w:noProof/>
            <w:webHidden/>
          </w:rPr>
        </w:r>
        <w:r>
          <w:rPr>
            <w:noProof/>
            <w:webHidden/>
          </w:rPr>
          <w:fldChar w:fldCharType="separate"/>
        </w:r>
        <w:r w:rsidR="004F2729">
          <w:rPr>
            <w:noProof/>
            <w:webHidden/>
          </w:rPr>
          <w:t>35</w:t>
        </w:r>
        <w:r>
          <w:rPr>
            <w:noProof/>
            <w:webHidden/>
          </w:rPr>
          <w:fldChar w:fldCharType="end"/>
        </w:r>
      </w:hyperlink>
    </w:p>
    <w:p w14:paraId="2DEBC15E" w14:textId="00AF8B88" w:rsidR="003C1E8E" w:rsidRDefault="003C1E8E">
      <w:pPr>
        <w:pStyle w:val="31"/>
        <w:rPr>
          <w:rFonts w:asciiTheme="minorHAnsi" w:eastAsiaTheme="minorEastAsia" w:hAnsiTheme="minorHAnsi" w:cstheme="minorBidi"/>
          <w:kern w:val="2"/>
          <w14:ligatures w14:val="standardContextual"/>
        </w:rPr>
      </w:pPr>
      <w:hyperlink w:anchor="_Toc210629052" w:history="1">
        <w:r w:rsidRPr="001076C3">
          <w:rPr>
            <w:rStyle w:val="a3"/>
          </w:rPr>
          <w:t>В 2026 году россияне смогут получить свои пенсионные накопления сразу одной суммой, рассказал RT депутат Госдумы, член комитета Госдумы по малому и среднему предпринимательству Алексей Говырин.</w:t>
        </w:r>
        <w:r>
          <w:rPr>
            <w:webHidden/>
          </w:rPr>
          <w:tab/>
        </w:r>
        <w:r>
          <w:rPr>
            <w:webHidden/>
          </w:rPr>
          <w:fldChar w:fldCharType="begin"/>
        </w:r>
        <w:r>
          <w:rPr>
            <w:webHidden/>
          </w:rPr>
          <w:instrText xml:space="preserve"> PAGEREF _Toc210629052 \h </w:instrText>
        </w:r>
        <w:r>
          <w:rPr>
            <w:webHidden/>
          </w:rPr>
        </w:r>
        <w:r>
          <w:rPr>
            <w:webHidden/>
          </w:rPr>
          <w:fldChar w:fldCharType="separate"/>
        </w:r>
        <w:r w:rsidR="004F2729">
          <w:rPr>
            <w:webHidden/>
          </w:rPr>
          <w:t>35</w:t>
        </w:r>
        <w:r>
          <w:rPr>
            <w:webHidden/>
          </w:rPr>
          <w:fldChar w:fldCharType="end"/>
        </w:r>
      </w:hyperlink>
    </w:p>
    <w:p w14:paraId="48660E56" w14:textId="394783A3"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53" w:history="1">
        <w:r w:rsidRPr="001076C3">
          <w:rPr>
            <w:rStyle w:val="a3"/>
            <w:noProof/>
          </w:rPr>
          <w:t>RT, 03.10.2025, В ГД назвали важные нюансы, которые надо знать пенсионеру при трудоустройстве</w:t>
        </w:r>
        <w:r>
          <w:rPr>
            <w:noProof/>
            <w:webHidden/>
          </w:rPr>
          <w:tab/>
        </w:r>
        <w:r>
          <w:rPr>
            <w:noProof/>
            <w:webHidden/>
          </w:rPr>
          <w:fldChar w:fldCharType="begin"/>
        </w:r>
        <w:r>
          <w:rPr>
            <w:noProof/>
            <w:webHidden/>
          </w:rPr>
          <w:instrText xml:space="preserve"> PAGEREF _Toc210629053 \h </w:instrText>
        </w:r>
        <w:r>
          <w:rPr>
            <w:noProof/>
            <w:webHidden/>
          </w:rPr>
        </w:r>
        <w:r>
          <w:rPr>
            <w:noProof/>
            <w:webHidden/>
          </w:rPr>
          <w:fldChar w:fldCharType="separate"/>
        </w:r>
        <w:r w:rsidR="004F2729">
          <w:rPr>
            <w:noProof/>
            <w:webHidden/>
          </w:rPr>
          <w:t>36</w:t>
        </w:r>
        <w:r>
          <w:rPr>
            <w:noProof/>
            <w:webHidden/>
          </w:rPr>
          <w:fldChar w:fldCharType="end"/>
        </w:r>
      </w:hyperlink>
    </w:p>
    <w:p w14:paraId="0E40D542" w14:textId="7E7CD93C" w:rsidR="003C1E8E" w:rsidRDefault="003C1E8E">
      <w:pPr>
        <w:pStyle w:val="31"/>
        <w:rPr>
          <w:rFonts w:asciiTheme="minorHAnsi" w:eastAsiaTheme="minorEastAsia" w:hAnsiTheme="minorHAnsi" w:cstheme="minorBidi"/>
          <w:kern w:val="2"/>
          <w14:ligatures w14:val="standardContextual"/>
        </w:rPr>
      </w:pPr>
      <w:hyperlink w:anchor="_Toc210629054" w:history="1">
        <w:r w:rsidRPr="001076C3">
          <w:rPr>
            <w:rStyle w:val="a3"/>
          </w:rPr>
          <w:t>Депутат Государственной думы, член комитета по бюджету и налогам Никита Чаплин в беседе с RT подробно разъяснил, на что стоит обратить внимание при устройстве на работу гражданам пенсионного возраста. Собеседник RT обратил внимание на то, что при официальном трудоустройстве пенсионеру важно учитывать изменения в порядке социальных выплат.</w:t>
        </w:r>
        <w:r>
          <w:rPr>
            <w:webHidden/>
          </w:rPr>
          <w:tab/>
        </w:r>
        <w:r>
          <w:rPr>
            <w:webHidden/>
          </w:rPr>
          <w:fldChar w:fldCharType="begin"/>
        </w:r>
        <w:r>
          <w:rPr>
            <w:webHidden/>
          </w:rPr>
          <w:instrText xml:space="preserve"> PAGEREF _Toc210629054 \h </w:instrText>
        </w:r>
        <w:r>
          <w:rPr>
            <w:webHidden/>
          </w:rPr>
        </w:r>
        <w:r>
          <w:rPr>
            <w:webHidden/>
          </w:rPr>
          <w:fldChar w:fldCharType="separate"/>
        </w:r>
        <w:r w:rsidR="004F2729">
          <w:rPr>
            <w:webHidden/>
          </w:rPr>
          <w:t>36</w:t>
        </w:r>
        <w:r>
          <w:rPr>
            <w:webHidden/>
          </w:rPr>
          <w:fldChar w:fldCharType="end"/>
        </w:r>
      </w:hyperlink>
    </w:p>
    <w:p w14:paraId="6841FA8C" w14:textId="16BD7269"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55" w:history="1">
        <w:r w:rsidRPr="001076C3">
          <w:rPr>
            <w:rStyle w:val="a3"/>
            <w:noProof/>
          </w:rPr>
          <w:t>ТАСС, 04.10.2025, Некоторые пенсионеры уже в конце декабря получат пенсию за январь на 7,6% выше</w:t>
        </w:r>
        <w:r>
          <w:rPr>
            <w:noProof/>
            <w:webHidden/>
          </w:rPr>
          <w:tab/>
        </w:r>
        <w:r>
          <w:rPr>
            <w:noProof/>
            <w:webHidden/>
          </w:rPr>
          <w:fldChar w:fldCharType="begin"/>
        </w:r>
        <w:r>
          <w:rPr>
            <w:noProof/>
            <w:webHidden/>
          </w:rPr>
          <w:instrText xml:space="preserve"> PAGEREF _Toc210629055 \h </w:instrText>
        </w:r>
        <w:r>
          <w:rPr>
            <w:noProof/>
            <w:webHidden/>
          </w:rPr>
        </w:r>
        <w:r>
          <w:rPr>
            <w:noProof/>
            <w:webHidden/>
          </w:rPr>
          <w:fldChar w:fldCharType="separate"/>
        </w:r>
        <w:r w:rsidR="004F2729">
          <w:rPr>
            <w:noProof/>
            <w:webHidden/>
          </w:rPr>
          <w:t>37</w:t>
        </w:r>
        <w:r>
          <w:rPr>
            <w:noProof/>
            <w:webHidden/>
          </w:rPr>
          <w:fldChar w:fldCharType="end"/>
        </w:r>
      </w:hyperlink>
    </w:p>
    <w:p w14:paraId="4635C831" w14:textId="74F5023F" w:rsidR="003C1E8E" w:rsidRDefault="003C1E8E">
      <w:pPr>
        <w:pStyle w:val="31"/>
        <w:rPr>
          <w:rFonts w:asciiTheme="minorHAnsi" w:eastAsiaTheme="minorEastAsia" w:hAnsiTheme="minorHAnsi" w:cstheme="minorBidi"/>
          <w:kern w:val="2"/>
          <w14:ligatures w14:val="standardContextual"/>
        </w:rPr>
      </w:pPr>
      <w:hyperlink w:anchor="_Toc210629056" w:history="1">
        <w:r w:rsidRPr="001076C3">
          <w:rPr>
            <w:rStyle w:val="a3"/>
          </w:rPr>
          <w:t>Некоторые пенсионеры досрочно получат проиндексированную на 7,6% пенсию за январь уже в конце декабря этого года. Об этом в интервью ТАСС рассказал председатель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_Toc210629056 \h </w:instrText>
        </w:r>
        <w:r>
          <w:rPr>
            <w:webHidden/>
          </w:rPr>
        </w:r>
        <w:r>
          <w:rPr>
            <w:webHidden/>
          </w:rPr>
          <w:fldChar w:fldCharType="separate"/>
        </w:r>
        <w:r w:rsidR="004F2729">
          <w:rPr>
            <w:webHidden/>
          </w:rPr>
          <w:t>37</w:t>
        </w:r>
        <w:r>
          <w:rPr>
            <w:webHidden/>
          </w:rPr>
          <w:fldChar w:fldCharType="end"/>
        </w:r>
      </w:hyperlink>
    </w:p>
    <w:p w14:paraId="184DD8E5" w14:textId="7B462991"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57" w:history="1">
        <w:r w:rsidRPr="001076C3">
          <w:rPr>
            <w:rStyle w:val="a3"/>
            <w:noProof/>
          </w:rPr>
          <w:t>ТАСС, 06.10.2025, Максимальный размер страховой выплаты в 2026 году вырастет до 127 тыс. Рублей</w:t>
        </w:r>
        <w:r>
          <w:rPr>
            <w:noProof/>
            <w:webHidden/>
          </w:rPr>
          <w:tab/>
        </w:r>
        <w:r>
          <w:rPr>
            <w:noProof/>
            <w:webHidden/>
          </w:rPr>
          <w:fldChar w:fldCharType="begin"/>
        </w:r>
        <w:r>
          <w:rPr>
            <w:noProof/>
            <w:webHidden/>
          </w:rPr>
          <w:instrText xml:space="preserve"> PAGEREF _Toc210629057 \h </w:instrText>
        </w:r>
        <w:r>
          <w:rPr>
            <w:noProof/>
            <w:webHidden/>
          </w:rPr>
        </w:r>
        <w:r>
          <w:rPr>
            <w:noProof/>
            <w:webHidden/>
          </w:rPr>
          <w:fldChar w:fldCharType="separate"/>
        </w:r>
        <w:r w:rsidR="004F2729">
          <w:rPr>
            <w:noProof/>
            <w:webHidden/>
          </w:rPr>
          <w:t>37</w:t>
        </w:r>
        <w:r>
          <w:rPr>
            <w:noProof/>
            <w:webHidden/>
          </w:rPr>
          <w:fldChar w:fldCharType="end"/>
        </w:r>
      </w:hyperlink>
    </w:p>
    <w:p w14:paraId="7D867B8A" w14:textId="4922AABF" w:rsidR="003C1E8E" w:rsidRDefault="003C1E8E">
      <w:pPr>
        <w:pStyle w:val="31"/>
        <w:rPr>
          <w:rFonts w:asciiTheme="minorHAnsi" w:eastAsiaTheme="minorEastAsia" w:hAnsiTheme="minorHAnsi" w:cstheme="minorBidi"/>
          <w:kern w:val="2"/>
          <w14:ligatures w14:val="standardContextual"/>
        </w:rPr>
      </w:pPr>
      <w:hyperlink w:anchor="_Toc210629058" w:history="1">
        <w:r w:rsidRPr="001076C3">
          <w:rPr>
            <w:rStyle w:val="a3"/>
          </w:rPr>
          <w:t>Более 104 млрд рублей выделят в 2026 году на финансовое обеспечение ежемесячных страховых выплат, а максимальный размер выплаты вырастет до 127 тыс. рублей в месяц. Об этом свидетельствуют материалы к проекту бюджета Социального фонда России, который изучил ТАСС.</w:t>
        </w:r>
        <w:r>
          <w:rPr>
            <w:webHidden/>
          </w:rPr>
          <w:tab/>
        </w:r>
        <w:r>
          <w:rPr>
            <w:webHidden/>
          </w:rPr>
          <w:fldChar w:fldCharType="begin"/>
        </w:r>
        <w:r>
          <w:rPr>
            <w:webHidden/>
          </w:rPr>
          <w:instrText xml:space="preserve"> PAGEREF _Toc210629058 \h </w:instrText>
        </w:r>
        <w:r>
          <w:rPr>
            <w:webHidden/>
          </w:rPr>
        </w:r>
        <w:r>
          <w:rPr>
            <w:webHidden/>
          </w:rPr>
          <w:fldChar w:fldCharType="separate"/>
        </w:r>
        <w:r w:rsidR="004F2729">
          <w:rPr>
            <w:webHidden/>
          </w:rPr>
          <w:t>37</w:t>
        </w:r>
        <w:r>
          <w:rPr>
            <w:webHidden/>
          </w:rPr>
          <w:fldChar w:fldCharType="end"/>
        </w:r>
      </w:hyperlink>
    </w:p>
    <w:p w14:paraId="2B3E5FBC" w14:textId="7C993D6F"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59" w:history="1">
        <w:r w:rsidRPr="001076C3">
          <w:rPr>
            <w:rStyle w:val="a3"/>
            <w:noProof/>
          </w:rPr>
          <w:t>RT, 03.10.2025, Депутат Госдумы Якубовский назвал льготы, положенные ветеранам труда</w:t>
        </w:r>
        <w:r>
          <w:rPr>
            <w:noProof/>
            <w:webHidden/>
          </w:rPr>
          <w:tab/>
        </w:r>
        <w:r>
          <w:rPr>
            <w:noProof/>
            <w:webHidden/>
          </w:rPr>
          <w:fldChar w:fldCharType="begin"/>
        </w:r>
        <w:r>
          <w:rPr>
            <w:noProof/>
            <w:webHidden/>
          </w:rPr>
          <w:instrText xml:space="preserve"> PAGEREF _Toc210629059 \h </w:instrText>
        </w:r>
        <w:r>
          <w:rPr>
            <w:noProof/>
            <w:webHidden/>
          </w:rPr>
        </w:r>
        <w:r>
          <w:rPr>
            <w:noProof/>
            <w:webHidden/>
          </w:rPr>
          <w:fldChar w:fldCharType="separate"/>
        </w:r>
        <w:r w:rsidR="004F2729">
          <w:rPr>
            <w:noProof/>
            <w:webHidden/>
          </w:rPr>
          <w:t>38</w:t>
        </w:r>
        <w:r>
          <w:rPr>
            <w:noProof/>
            <w:webHidden/>
          </w:rPr>
          <w:fldChar w:fldCharType="end"/>
        </w:r>
      </w:hyperlink>
    </w:p>
    <w:p w14:paraId="12EB79DB" w14:textId="54FFE3B7" w:rsidR="003C1E8E" w:rsidRDefault="003C1E8E">
      <w:pPr>
        <w:pStyle w:val="31"/>
        <w:rPr>
          <w:rFonts w:asciiTheme="minorHAnsi" w:eastAsiaTheme="minorEastAsia" w:hAnsiTheme="minorHAnsi" w:cstheme="minorBidi"/>
          <w:kern w:val="2"/>
          <w14:ligatures w14:val="standardContextual"/>
        </w:rPr>
      </w:pPr>
      <w:hyperlink w:anchor="_Toc210629060" w:history="1">
        <w:r w:rsidRPr="001076C3">
          <w:rPr>
            <w:rStyle w:val="a3"/>
          </w:rPr>
          <w:t>Звание «Ветеран труда» закреплено федеральным законом «О ветеранах». Оно даёт право на социальную поддержку, однако конкретные меры определяются региональными законами, поэтому перечень и размеры льгот отличаются в зависимости от субъекта, рассказал в беседе с RT депутат Госдумы Александр Якубовский.</w:t>
        </w:r>
        <w:r>
          <w:rPr>
            <w:webHidden/>
          </w:rPr>
          <w:tab/>
        </w:r>
        <w:r>
          <w:rPr>
            <w:webHidden/>
          </w:rPr>
          <w:fldChar w:fldCharType="begin"/>
        </w:r>
        <w:r>
          <w:rPr>
            <w:webHidden/>
          </w:rPr>
          <w:instrText xml:space="preserve"> PAGEREF _Toc210629060 \h </w:instrText>
        </w:r>
        <w:r>
          <w:rPr>
            <w:webHidden/>
          </w:rPr>
        </w:r>
        <w:r>
          <w:rPr>
            <w:webHidden/>
          </w:rPr>
          <w:fldChar w:fldCharType="separate"/>
        </w:r>
        <w:r w:rsidR="004F2729">
          <w:rPr>
            <w:webHidden/>
          </w:rPr>
          <w:t>38</w:t>
        </w:r>
        <w:r>
          <w:rPr>
            <w:webHidden/>
          </w:rPr>
          <w:fldChar w:fldCharType="end"/>
        </w:r>
      </w:hyperlink>
    </w:p>
    <w:p w14:paraId="6EAE6FC4" w14:textId="7AFA3DCA"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61" w:history="1">
        <w:r w:rsidRPr="001076C3">
          <w:rPr>
            <w:rStyle w:val="a3"/>
            <w:noProof/>
          </w:rPr>
          <w:t>ТАСС, 03.10.2025, Глава комитета ГД призвал таксистов ввести скидки на проезд для пенсионеров</w:t>
        </w:r>
        <w:r>
          <w:rPr>
            <w:noProof/>
            <w:webHidden/>
          </w:rPr>
          <w:tab/>
        </w:r>
        <w:r>
          <w:rPr>
            <w:noProof/>
            <w:webHidden/>
          </w:rPr>
          <w:fldChar w:fldCharType="begin"/>
        </w:r>
        <w:r>
          <w:rPr>
            <w:noProof/>
            <w:webHidden/>
          </w:rPr>
          <w:instrText xml:space="preserve"> PAGEREF _Toc210629061 \h </w:instrText>
        </w:r>
        <w:r>
          <w:rPr>
            <w:noProof/>
            <w:webHidden/>
          </w:rPr>
        </w:r>
        <w:r>
          <w:rPr>
            <w:noProof/>
            <w:webHidden/>
          </w:rPr>
          <w:fldChar w:fldCharType="separate"/>
        </w:r>
        <w:r w:rsidR="004F2729">
          <w:rPr>
            <w:noProof/>
            <w:webHidden/>
          </w:rPr>
          <w:t>38</w:t>
        </w:r>
        <w:r>
          <w:rPr>
            <w:noProof/>
            <w:webHidden/>
          </w:rPr>
          <w:fldChar w:fldCharType="end"/>
        </w:r>
      </w:hyperlink>
    </w:p>
    <w:p w14:paraId="3502AEA9" w14:textId="35DE8AC7" w:rsidR="003C1E8E" w:rsidRDefault="003C1E8E">
      <w:pPr>
        <w:pStyle w:val="31"/>
        <w:rPr>
          <w:rFonts w:asciiTheme="minorHAnsi" w:eastAsiaTheme="minorEastAsia" w:hAnsiTheme="minorHAnsi" w:cstheme="minorBidi"/>
          <w:kern w:val="2"/>
          <w14:ligatures w14:val="standardContextual"/>
        </w:rPr>
      </w:pPr>
      <w:hyperlink w:anchor="_Toc210629062" w:history="1">
        <w:r w:rsidRPr="001076C3">
          <w:rPr>
            <w:rStyle w:val="a3"/>
          </w:rPr>
          <w:t>Службам такси стоит ввести льготные тарифы и скидки для пенсионеров, которые будут действительны при предъявлении удостоверения. Такое мнение в интервью ТАСС высказал председатель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_Toc210629062 \h </w:instrText>
        </w:r>
        <w:r>
          <w:rPr>
            <w:webHidden/>
          </w:rPr>
        </w:r>
        <w:r>
          <w:rPr>
            <w:webHidden/>
          </w:rPr>
          <w:fldChar w:fldCharType="separate"/>
        </w:r>
        <w:r w:rsidR="004F2729">
          <w:rPr>
            <w:webHidden/>
          </w:rPr>
          <w:t>38</w:t>
        </w:r>
        <w:r>
          <w:rPr>
            <w:webHidden/>
          </w:rPr>
          <w:fldChar w:fldCharType="end"/>
        </w:r>
      </w:hyperlink>
    </w:p>
    <w:p w14:paraId="42F357FF" w14:textId="587830E8"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63" w:history="1">
        <w:r w:rsidRPr="001076C3">
          <w:rPr>
            <w:rStyle w:val="a3"/>
            <w:noProof/>
          </w:rPr>
          <w:t>РИА Новости, 05.10.2025, Пенсионный коэффициент в РФ в 2027 году может вырасти до 168,57 руб</w:t>
        </w:r>
        <w:r>
          <w:rPr>
            <w:noProof/>
            <w:webHidden/>
          </w:rPr>
          <w:tab/>
        </w:r>
        <w:r>
          <w:rPr>
            <w:noProof/>
            <w:webHidden/>
          </w:rPr>
          <w:fldChar w:fldCharType="begin"/>
        </w:r>
        <w:r>
          <w:rPr>
            <w:noProof/>
            <w:webHidden/>
          </w:rPr>
          <w:instrText xml:space="preserve"> PAGEREF _Toc210629063 \h </w:instrText>
        </w:r>
        <w:r>
          <w:rPr>
            <w:noProof/>
            <w:webHidden/>
          </w:rPr>
        </w:r>
        <w:r>
          <w:rPr>
            <w:noProof/>
            <w:webHidden/>
          </w:rPr>
          <w:fldChar w:fldCharType="separate"/>
        </w:r>
        <w:r w:rsidR="004F2729">
          <w:rPr>
            <w:noProof/>
            <w:webHidden/>
          </w:rPr>
          <w:t>39</w:t>
        </w:r>
        <w:r>
          <w:rPr>
            <w:noProof/>
            <w:webHidden/>
          </w:rPr>
          <w:fldChar w:fldCharType="end"/>
        </w:r>
      </w:hyperlink>
    </w:p>
    <w:p w14:paraId="0C8399DF" w14:textId="1209659F" w:rsidR="003C1E8E" w:rsidRDefault="003C1E8E">
      <w:pPr>
        <w:pStyle w:val="31"/>
        <w:rPr>
          <w:rFonts w:asciiTheme="minorHAnsi" w:eastAsiaTheme="minorEastAsia" w:hAnsiTheme="minorHAnsi" w:cstheme="minorBidi"/>
          <w:kern w:val="2"/>
          <w14:ligatures w14:val="standardContextual"/>
        </w:rPr>
      </w:pPr>
      <w:hyperlink w:anchor="_Toc210629064" w:history="1">
        <w:r w:rsidRPr="001076C3">
          <w:rPr>
            <w:rStyle w:val="a3"/>
          </w:rPr>
          <w:t>Стоимость одного пенсионного коэффициента в России может увеличиться до 168,57 рублей в 2027 году, выяснило РИА Новости.</w:t>
        </w:r>
        <w:r>
          <w:rPr>
            <w:webHidden/>
          </w:rPr>
          <w:tab/>
        </w:r>
        <w:r>
          <w:rPr>
            <w:webHidden/>
          </w:rPr>
          <w:fldChar w:fldCharType="begin"/>
        </w:r>
        <w:r>
          <w:rPr>
            <w:webHidden/>
          </w:rPr>
          <w:instrText xml:space="preserve"> PAGEREF _Toc210629064 \h </w:instrText>
        </w:r>
        <w:r>
          <w:rPr>
            <w:webHidden/>
          </w:rPr>
        </w:r>
        <w:r>
          <w:rPr>
            <w:webHidden/>
          </w:rPr>
          <w:fldChar w:fldCharType="separate"/>
        </w:r>
        <w:r w:rsidR="004F2729">
          <w:rPr>
            <w:webHidden/>
          </w:rPr>
          <w:t>39</w:t>
        </w:r>
        <w:r>
          <w:rPr>
            <w:webHidden/>
          </w:rPr>
          <w:fldChar w:fldCharType="end"/>
        </w:r>
      </w:hyperlink>
    </w:p>
    <w:p w14:paraId="2FB2B763" w14:textId="593EF7D8"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65" w:history="1">
        <w:r w:rsidRPr="001076C3">
          <w:rPr>
            <w:rStyle w:val="a3"/>
            <w:noProof/>
          </w:rPr>
          <w:t>Газета.ру, 03.10.2025, Стало известно, какая зарплата нужна в 2026 году для получения одного пенсионного балла</w:t>
        </w:r>
        <w:r>
          <w:rPr>
            <w:noProof/>
            <w:webHidden/>
          </w:rPr>
          <w:tab/>
        </w:r>
        <w:r>
          <w:rPr>
            <w:noProof/>
            <w:webHidden/>
          </w:rPr>
          <w:fldChar w:fldCharType="begin"/>
        </w:r>
        <w:r>
          <w:rPr>
            <w:noProof/>
            <w:webHidden/>
          </w:rPr>
          <w:instrText xml:space="preserve"> PAGEREF _Toc210629065 \h </w:instrText>
        </w:r>
        <w:r>
          <w:rPr>
            <w:noProof/>
            <w:webHidden/>
          </w:rPr>
        </w:r>
        <w:r>
          <w:rPr>
            <w:noProof/>
            <w:webHidden/>
          </w:rPr>
          <w:fldChar w:fldCharType="separate"/>
        </w:r>
        <w:r w:rsidR="004F2729">
          <w:rPr>
            <w:noProof/>
            <w:webHidden/>
          </w:rPr>
          <w:t>39</w:t>
        </w:r>
        <w:r>
          <w:rPr>
            <w:noProof/>
            <w:webHidden/>
          </w:rPr>
          <w:fldChar w:fldCharType="end"/>
        </w:r>
      </w:hyperlink>
    </w:p>
    <w:p w14:paraId="76320D5B" w14:textId="0CCE3F44" w:rsidR="003C1E8E" w:rsidRDefault="003C1E8E">
      <w:pPr>
        <w:pStyle w:val="31"/>
        <w:rPr>
          <w:rFonts w:asciiTheme="minorHAnsi" w:eastAsiaTheme="minorEastAsia" w:hAnsiTheme="minorHAnsi" w:cstheme="minorBidi"/>
          <w:kern w:val="2"/>
          <w14:ligatures w14:val="standardContextual"/>
        </w:rPr>
      </w:pPr>
      <w:hyperlink w:anchor="_Toc210629066" w:history="1">
        <w:r w:rsidRPr="001076C3">
          <w:rPr>
            <w:rStyle w:val="a3"/>
          </w:rPr>
          <w:t>Для получения одного индивидуального пенсионного коэффициента (ИПК) в 2026 году потребуется зарплата 24 825 рублей. Это больше показателя 2025 года (22 991,67 рубля) примерно на 1,8 тыс. рублей,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_Toc210629066 \h </w:instrText>
        </w:r>
        <w:r>
          <w:rPr>
            <w:webHidden/>
          </w:rPr>
        </w:r>
        <w:r>
          <w:rPr>
            <w:webHidden/>
          </w:rPr>
          <w:fldChar w:fldCharType="separate"/>
        </w:r>
        <w:r w:rsidR="004F2729">
          <w:rPr>
            <w:webHidden/>
          </w:rPr>
          <w:t>39</w:t>
        </w:r>
        <w:r>
          <w:rPr>
            <w:webHidden/>
          </w:rPr>
          <w:fldChar w:fldCharType="end"/>
        </w:r>
      </w:hyperlink>
    </w:p>
    <w:p w14:paraId="79374554" w14:textId="2BD73F93"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67" w:history="1">
        <w:r w:rsidRPr="001076C3">
          <w:rPr>
            <w:rStyle w:val="a3"/>
            <w:noProof/>
          </w:rPr>
          <w:t>NEWS.ru, 03.10.2025, Будут жить, как в раю? Россиянам предложили поднять пенсию до 35 тысяч рублей, что известно</w:t>
        </w:r>
        <w:r>
          <w:rPr>
            <w:noProof/>
            <w:webHidden/>
          </w:rPr>
          <w:tab/>
        </w:r>
        <w:r>
          <w:rPr>
            <w:noProof/>
            <w:webHidden/>
          </w:rPr>
          <w:fldChar w:fldCharType="begin"/>
        </w:r>
        <w:r>
          <w:rPr>
            <w:noProof/>
            <w:webHidden/>
          </w:rPr>
          <w:instrText xml:space="preserve"> PAGEREF _Toc210629067 \h </w:instrText>
        </w:r>
        <w:r>
          <w:rPr>
            <w:noProof/>
            <w:webHidden/>
          </w:rPr>
        </w:r>
        <w:r>
          <w:rPr>
            <w:noProof/>
            <w:webHidden/>
          </w:rPr>
          <w:fldChar w:fldCharType="separate"/>
        </w:r>
        <w:r w:rsidR="004F2729">
          <w:rPr>
            <w:noProof/>
            <w:webHidden/>
          </w:rPr>
          <w:t>40</w:t>
        </w:r>
        <w:r>
          <w:rPr>
            <w:noProof/>
            <w:webHidden/>
          </w:rPr>
          <w:fldChar w:fldCharType="end"/>
        </w:r>
      </w:hyperlink>
    </w:p>
    <w:p w14:paraId="586BAFA9" w14:textId="77B47256" w:rsidR="003C1E8E" w:rsidRDefault="003C1E8E">
      <w:pPr>
        <w:pStyle w:val="31"/>
        <w:rPr>
          <w:rFonts w:asciiTheme="minorHAnsi" w:eastAsiaTheme="minorEastAsia" w:hAnsiTheme="minorHAnsi" w:cstheme="minorBidi"/>
          <w:kern w:val="2"/>
          <w14:ligatures w14:val="standardContextual"/>
        </w:rPr>
      </w:pPr>
      <w:hyperlink w:anchor="_Toc210629068" w:history="1">
        <w:r w:rsidRPr="001076C3">
          <w:rPr>
            <w:rStyle w:val="a3"/>
          </w:rPr>
          <w:t>Россиянам предложили повысить пенсии до 35 тыс. рублей. Сейчас неработающие пенсионеры получают в среднем 25,8 тыс. Но "минималка" привязана к прожиточному минимуму, который составляет 15 250. NEWS.ru рассказывает, как еще депутаты предлагали увеличить пенсии и можно ли это сделать в текущих условиях.</w:t>
        </w:r>
        <w:r>
          <w:rPr>
            <w:webHidden/>
          </w:rPr>
          <w:tab/>
        </w:r>
        <w:r>
          <w:rPr>
            <w:webHidden/>
          </w:rPr>
          <w:fldChar w:fldCharType="begin"/>
        </w:r>
        <w:r>
          <w:rPr>
            <w:webHidden/>
          </w:rPr>
          <w:instrText xml:space="preserve"> PAGEREF _Toc210629068 \h </w:instrText>
        </w:r>
        <w:r>
          <w:rPr>
            <w:webHidden/>
          </w:rPr>
        </w:r>
        <w:r>
          <w:rPr>
            <w:webHidden/>
          </w:rPr>
          <w:fldChar w:fldCharType="separate"/>
        </w:r>
        <w:r w:rsidR="004F2729">
          <w:rPr>
            <w:webHidden/>
          </w:rPr>
          <w:t>40</w:t>
        </w:r>
        <w:r>
          <w:rPr>
            <w:webHidden/>
          </w:rPr>
          <w:fldChar w:fldCharType="end"/>
        </w:r>
      </w:hyperlink>
    </w:p>
    <w:p w14:paraId="363EC1E2" w14:textId="0A548B1A"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69" w:history="1">
        <w:r w:rsidRPr="001076C3">
          <w:rPr>
            <w:rStyle w:val="a3"/>
            <w:noProof/>
          </w:rPr>
          <w:t>Выберу.ру, 03.10.2025, Кому добавят денег к пенсии: правительство обсудит доплаты</w:t>
        </w:r>
        <w:r>
          <w:rPr>
            <w:noProof/>
            <w:webHidden/>
          </w:rPr>
          <w:tab/>
        </w:r>
        <w:r>
          <w:rPr>
            <w:noProof/>
            <w:webHidden/>
          </w:rPr>
          <w:fldChar w:fldCharType="begin"/>
        </w:r>
        <w:r>
          <w:rPr>
            <w:noProof/>
            <w:webHidden/>
          </w:rPr>
          <w:instrText xml:space="preserve"> PAGEREF _Toc210629069 \h </w:instrText>
        </w:r>
        <w:r>
          <w:rPr>
            <w:noProof/>
            <w:webHidden/>
          </w:rPr>
        </w:r>
        <w:r>
          <w:rPr>
            <w:noProof/>
            <w:webHidden/>
          </w:rPr>
          <w:fldChar w:fldCharType="separate"/>
        </w:r>
        <w:r w:rsidR="004F2729">
          <w:rPr>
            <w:noProof/>
            <w:webHidden/>
          </w:rPr>
          <w:t>42</w:t>
        </w:r>
        <w:r>
          <w:rPr>
            <w:noProof/>
            <w:webHidden/>
          </w:rPr>
          <w:fldChar w:fldCharType="end"/>
        </w:r>
      </w:hyperlink>
    </w:p>
    <w:p w14:paraId="20A0CCA0" w14:textId="21D33567" w:rsidR="003C1E8E" w:rsidRDefault="003C1E8E">
      <w:pPr>
        <w:pStyle w:val="31"/>
        <w:rPr>
          <w:rFonts w:asciiTheme="minorHAnsi" w:eastAsiaTheme="minorEastAsia" w:hAnsiTheme="minorHAnsi" w:cstheme="minorBidi"/>
          <w:kern w:val="2"/>
          <w14:ligatures w14:val="standardContextual"/>
        </w:rPr>
      </w:pPr>
      <w:hyperlink w:anchor="_Toc210629070" w:history="1">
        <w:r w:rsidRPr="001076C3">
          <w:rPr>
            <w:rStyle w:val="a3"/>
          </w:rPr>
          <w:t>Правительство готовится обсудить новые меры поддержки пенсионеров и семей с инвалидами. На заседании 3 октября в повестке стоит вопрос о выделении дополнительных денег из резервного фонда. Об этом рассказала пресс-служба правительства.</w:t>
        </w:r>
        <w:r>
          <w:rPr>
            <w:webHidden/>
          </w:rPr>
          <w:tab/>
        </w:r>
        <w:r>
          <w:rPr>
            <w:webHidden/>
          </w:rPr>
          <w:fldChar w:fldCharType="begin"/>
        </w:r>
        <w:r>
          <w:rPr>
            <w:webHidden/>
          </w:rPr>
          <w:instrText xml:space="preserve"> PAGEREF _Toc210629070 \h </w:instrText>
        </w:r>
        <w:r>
          <w:rPr>
            <w:webHidden/>
          </w:rPr>
        </w:r>
        <w:r>
          <w:rPr>
            <w:webHidden/>
          </w:rPr>
          <w:fldChar w:fldCharType="separate"/>
        </w:r>
        <w:r w:rsidR="004F2729">
          <w:rPr>
            <w:webHidden/>
          </w:rPr>
          <w:t>42</w:t>
        </w:r>
        <w:r>
          <w:rPr>
            <w:webHidden/>
          </w:rPr>
          <w:fldChar w:fldCharType="end"/>
        </w:r>
      </w:hyperlink>
    </w:p>
    <w:p w14:paraId="53D6E194" w14:textId="2A1871FA"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71" w:history="1">
        <w:r w:rsidRPr="001076C3">
          <w:rPr>
            <w:rStyle w:val="a3"/>
            <w:noProof/>
          </w:rPr>
          <w:t>Life.ru, 03.10.2025, Минимальную пенсию россиян предложили увеличить до 35 тысяч рублей</w:t>
        </w:r>
        <w:r>
          <w:rPr>
            <w:noProof/>
            <w:webHidden/>
          </w:rPr>
          <w:tab/>
        </w:r>
        <w:r>
          <w:rPr>
            <w:noProof/>
            <w:webHidden/>
          </w:rPr>
          <w:fldChar w:fldCharType="begin"/>
        </w:r>
        <w:r>
          <w:rPr>
            <w:noProof/>
            <w:webHidden/>
          </w:rPr>
          <w:instrText xml:space="preserve"> PAGEREF _Toc210629071 \h </w:instrText>
        </w:r>
        <w:r>
          <w:rPr>
            <w:noProof/>
            <w:webHidden/>
          </w:rPr>
        </w:r>
        <w:r>
          <w:rPr>
            <w:noProof/>
            <w:webHidden/>
          </w:rPr>
          <w:fldChar w:fldCharType="separate"/>
        </w:r>
        <w:r w:rsidR="004F2729">
          <w:rPr>
            <w:noProof/>
            <w:webHidden/>
          </w:rPr>
          <w:t>42</w:t>
        </w:r>
        <w:r>
          <w:rPr>
            <w:noProof/>
            <w:webHidden/>
          </w:rPr>
          <w:fldChar w:fldCharType="end"/>
        </w:r>
      </w:hyperlink>
    </w:p>
    <w:p w14:paraId="7598C13B" w14:textId="58AC3371" w:rsidR="003C1E8E" w:rsidRDefault="003C1E8E">
      <w:pPr>
        <w:pStyle w:val="31"/>
        <w:rPr>
          <w:rFonts w:asciiTheme="minorHAnsi" w:eastAsiaTheme="minorEastAsia" w:hAnsiTheme="minorHAnsi" w:cstheme="minorBidi"/>
          <w:kern w:val="2"/>
          <w14:ligatures w14:val="standardContextual"/>
        </w:rPr>
      </w:pPr>
      <w:hyperlink w:anchor="_Toc210629072" w:history="1">
        <w:r w:rsidRPr="001076C3">
          <w:rPr>
            <w:rStyle w:val="a3"/>
          </w:rPr>
          <w:t>В России необходимо увеличить страховую пенсию по старости как минимум до 35 тысяч рублей. С таким призывом выступил депутат Мособлдумы, экономист Анатолий Никитин.</w:t>
        </w:r>
        <w:r>
          <w:rPr>
            <w:webHidden/>
          </w:rPr>
          <w:tab/>
        </w:r>
        <w:r>
          <w:rPr>
            <w:webHidden/>
          </w:rPr>
          <w:fldChar w:fldCharType="begin"/>
        </w:r>
        <w:r>
          <w:rPr>
            <w:webHidden/>
          </w:rPr>
          <w:instrText xml:space="preserve"> PAGEREF _Toc210629072 \h </w:instrText>
        </w:r>
        <w:r>
          <w:rPr>
            <w:webHidden/>
          </w:rPr>
        </w:r>
        <w:r>
          <w:rPr>
            <w:webHidden/>
          </w:rPr>
          <w:fldChar w:fldCharType="separate"/>
        </w:r>
        <w:r w:rsidR="004F2729">
          <w:rPr>
            <w:webHidden/>
          </w:rPr>
          <w:t>42</w:t>
        </w:r>
        <w:r>
          <w:rPr>
            <w:webHidden/>
          </w:rPr>
          <w:fldChar w:fldCharType="end"/>
        </w:r>
      </w:hyperlink>
    </w:p>
    <w:p w14:paraId="0039E5CE" w14:textId="2EBC8D4E"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73" w:history="1">
        <w:r w:rsidRPr="001076C3">
          <w:rPr>
            <w:rStyle w:val="a3"/>
            <w:noProof/>
          </w:rPr>
          <w:t>Выберу.ру, 03.10.2025, Пенсии хотят повысить до 35 000 рублей: откуда деньги?</w:t>
        </w:r>
        <w:r>
          <w:rPr>
            <w:noProof/>
            <w:webHidden/>
          </w:rPr>
          <w:tab/>
        </w:r>
        <w:r>
          <w:rPr>
            <w:noProof/>
            <w:webHidden/>
          </w:rPr>
          <w:fldChar w:fldCharType="begin"/>
        </w:r>
        <w:r>
          <w:rPr>
            <w:noProof/>
            <w:webHidden/>
          </w:rPr>
          <w:instrText xml:space="preserve"> PAGEREF _Toc210629073 \h </w:instrText>
        </w:r>
        <w:r>
          <w:rPr>
            <w:noProof/>
            <w:webHidden/>
          </w:rPr>
        </w:r>
        <w:r>
          <w:rPr>
            <w:noProof/>
            <w:webHidden/>
          </w:rPr>
          <w:fldChar w:fldCharType="separate"/>
        </w:r>
        <w:r w:rsidR="004F2729">
          <w:rPr>
            <w:noProof/>
            <w:webHidden/>
          </w:rPr>
          <w:t>43</w:t>
        </w:r>
        <w:r>
          <w:rPr>
            <w:noProof/>
            <w:webHidden/>
          </w:rPr>
          <w:fldChar w:fldCharType="end"/>
        </w:r>
      </w:hyperlink>
    </w:p>
    <w:p w14:paraId="4831BC91" w14:textId="2BCC3E80" w:rsidR="003C1E8E" w:rsidRDefault="003C1E8E">
      <w:pPr>
        <w:pStyle w:val="31"/>
        <w:rPr>
          <w:rFonts w:asciiTheme="minorHAnsi" w:eastAsiaTheme="minorEastAsia" w:hAnsiTheme="minorHAnsi" w:cstheme="minorBidi"/>
          <w:kern w:val="2"/>
          <w14:ligatures w14:val="standardContextual"/>
        </w:rPr>
      </w:pPr>
      <w:hyperlink w:anchor="_Toc210629074" w:history="1">
        <w:r w:rsidRPr="001076C3">
          <w:rPr>
            <w:rStyle w:val="a3"/>
          </w:rPr>
          <w:t>Минимальный размер страховой пенсии по старости следует увеличить до 35 000 рублей, заявил депутат Мособлдумы Анатолий Никитин. Это, по его словам, поможет экономике и поспособствует росту рождаемости. Несмотря на то, что такое повышение выплат потребует триллионы рублей, он считает, что деньги можно найти.</w:t>
        </w:r>
        <w:r>
          <w:rPr>
            <w:webHidden/>
          </w:rPr>
          <w:tab/>
        </w:r>
        <w:r>
          <w:rPr>
            <w:webHidden/>
          </w:rPr>
          <w:fldChar w:fldCharType="begin"/>
        </w:r>
        <w:r>
          <w:rPr>
            <w:webHidden/>
          </w:rPr>
          <w:instrText xml:space="preserve"> PAGEREF _Toc210629074 \h </w:instrText>
        </w:r>
        <w:r>
          <w:rPr>
            <w:webHidden/>
          </w:rPr>
        </w:r>
        <w:r>
          <w:rPr>
            <w:webHidden/>
          </w:rPr>
          <w:fldChar w:fldCharType="separate"/>
        </w:r>
        <w:r w:rsidR="004F2729">
          <w:rPr>
            <w:webHidden/>
          </w:rPr>
          <w:t>43</w:t>
        </w:r>
        <w:r>
          <w:rPr>
            <w:webHidden/>
          </w:rPr>
          <w:fldChar w:fldCharType="end"/>
        </w:r>
      </w:hyperlink>
    </w:p>
    <w:p w14:paraId="371BF160" w14:textId="2679CC7E"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75" w:history="1">
        <w:r w:rsidRPr="001076C3">
          <w:rPr>
            <w:rStyle w:val="a3"/>
            <w:noProof/>
          </w:rPr>
          <w:t>1RRE.RU, 03.10.2025, Социальные пенсии для мигрантов: правительство предлагает радикальные изменения</w:t>
        </w:r>
        <w:r>
          <w:rPr>
            <w:noProof/>
            <w:webHidden/>
          </w:rPr>
          <w:tab/>
        </w:r>
        <w:r>
          <w:rPr>
            <w:noProof/>
            <w:webHidden/>
          </w:rPr>
          <w:fldChar w:fldCharType="begin"/>
        </w:r>
        <w:r>
          <w:rPr>
            <w:noProof/>
            <w:webHidden/>
          </w:rPr>
          <w:instrText xml:space="preserve"> PAGEREF _Toc210629075 \h </w:instrText>
        </w:r>
        <w:r>
          <w:rPr>
            <w:noProof/>
            <w:webHidden/>
          </w:rPr>
        </w:r>
        <w:r>
          <w:rPr>
            <w:noProof/>
            <w:webHidden/>
          </w:rPr>
          <w:fldChar w:fldCharType="separate"/>
        </w:r>
        <w:r w:rsidR="004F2729">
          <w:rPr>
            <w:noProof/>
            <w:webHidden/>
          </w:rPr>
          <w:t>44</w:t>
        </w:r>
        <w:r>
          <w:rPr>
            <w:noProof/>
            <w:webHidden/>
          </w:rPr>
          <w:fldChar w:fldCharType="end"/>
        </w:r>
      </w:hyperlink>
    </w:p>
    <w:p w14:paraId="4607CAEA" w14:textId="00BE92CE" w:rsidR="003C1E8E" w:rsidRDefault="003C1E8E">
      <w:pPr>
        <w:pStyle w:val="31"/>
        <w:rPr>
          <w:rFonts w:asciiTheme="minorHAnsi" w:eastAsiaTheme="minorEastAsia" w:hAnsiTheme="minorHAnsi" w:cstheme="minorBidi"/>
          <w:kern w:val="2"/>
          <w14:ligatures w14:val="standardContextual"/>
        </w:rPr>
      </w:pPr>
      <w:hyperlink w:anchor="_Toc210629076" w:history="1">
        <w:r w:rsidRPr="001076C3">
          <w:rPr>
            <w:rStyle w:val="a3"/>
          </w:rPr>
          <w:t>28 сентября пресс-служба ЛДПР сообщила о внесении законопроекта в Госдуму, который инициирован группой депутатов под руководством Леонида Слуцкого. Этот законопроект направлен на отмену социальных пенсий для мигрантов, что вызвало обсуждение среди парламентариев и общественности.</w:t>
        </w:r>
        <w:r>
          <w:rPr>
            <w:webHidden/>
          </w:rPr>
          <w:tab/>
        </w:r>
        <w:r>
          <w:rPr>
            <w:webHidden/>
          </w:rPr>
          <w:fldChar w:fldCharType="begin"/>
        </w:r>
        <w:r>
          <w:rPr>
            <w:webHidden/>
          </w:rPr>
          <w:instrText xml:space="preserve"> PAGEREF _Toc210629076 \h </w:instrText>
        </w:r>
        <w:r>
          <w:rPr>
            <w:webHidden/>
          </w:rPr>
        </w:r>
        <w:r>
          <w:rPr>
            <w:webHidden/>
          </w:rPr>
          <w:fldChar w:fldCharType="separate"/>
        </w:r>
        <w:r w:rsidR="004F2729">
          <w:rPr>
            <w:webHidden/>
          </w:rPr>
          <w:t>44</w:t>
        </w:r>
        <w:r>
          <w:rPr>
            <w:webHidden/>
          </w:rPr>
          <w:fldChar w:fldCharType="end"/>
        </w:r>
      </w:hyperlink>
    </w:p>
    <w:p w14:paraId="34004116" w14:textId="285F4B17"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77" w:history="1">
        <w:r w:rsidRPr="001076C3">
          <w:rPr>
            <w:rStyle w:val="a3"/>
            <w:noProof/>
          </w:rPr>
          <w:t>АиФ, 05.10.2025, Новые правила. Какие прибавки и индексации ждут пенсионеров в 2026 году</w:t>
        </w:r>
        <w:r>
          <w:rPr>
            <w:noProof/>
            <w:webHidden/>
          </w:rPr>
          <w:tab/>
        </w:r>
        <w:r>
          <w:rPr>
            <w:noProof/>
            <w:webHidden/>
          </w:rPr>
          <w:fldChar w:fldCharType="begin"/>
        </w:r>
        <w:r>
          <w:rPr>
            <w:noProof/>
            <w:webHidden/>
          </w:rPr>
          <w:instrText xml:space="preserve"> PAGEREF _Toc210629077 \h </w:instrText>
        </w:r>
        <w:r>
          <w:rPr>
            <w:noProof/>
            <w:webHidden/>
          </w:rPr>
        </w:r>
        <w:r>
          <w:rPr>
            <w:noProof/>
            <w:webHidden/>
          </w:rPr>
          <w:fldChar w:fldCharType="separate"/>
        </w:r>
        <w:r w:rsidR="004F2729">
          <w:rPr>
            <w:noProof/>
            <w:webHidden/>
          </w:rPr>
          <w:t>45</w:t>
        </w:r>
        <w:r>
          <w:rPr>
            <w:noProof/>
            <w:webHidden/>
          </w:rPr>
          <w:fldChar w:fldCharType="end"/>
        </w:r>
      </w:hyperlink>
    </w:p>
    <w:p w14:paraId="08CDA6D0" w14:textId="5963EDD8" w:rsidR="003C1E8E" w:rsidRDefault="003C1E8E">
      <w:pPr>
        <w:pStyle w:val="31"/>
        <w:rPr>
          <w:rFonts w:asciiTheme="minorHAnsi" w:eastAsiaTheme="minorEastAsia" w:hAnsiTheme="minorHAnsi" w:cstheme="minorBidi"/>
          <w:kern w:val="2"/>
          <w14:ligatures w14:val="standardContextual"/>
        </w:rPr>
      </w:pPr>
      <w:hyperlink w:anchor="_Toc210629078" w:history="1">
        <w:r w:rsidRPr="001076C3">
          <w:rPr>
            <w:rStyle w:val="a3"/>
          </w:rPr>
          <w:t>С января 2026 года страховые пенсии по старости проиндексируют на 7,6 % - выше прогнозируемой инфляции, работающим пенсионерам дополнительно пересчитают пенсионные баллы в августе. В целом пенсии будут расти более быстрыми темпами, чем цены, сообщили опрошенные aif.ru эксперты.</w:t>
        </w:r>
        <w:r>
          <w:rPr>
            <w:webHidden/>
          </w:rPr>
          <w:tab/>
        </w:r>
        <w:r>
          <w:rPr>
            <w:webHidden/>
          </w:rPr>
          <w:fldChar w:fldCharType="begin"/>
        </w:r>
        <w:r>
          <w:rPr>
            <w:webHidden/>
          </w:rPr>
          <w:instrText xml:space="preserve"> PAGEREF _Toc210629078 \h </w:instrText>
        </w:r>
        <w:r>
          <w:rPr>
            <w:webHidden/>
          </w:rPr>
        </w:r>
        <w:r>
          <w:rPr>
            <w:webHidden/>
          </w:rPr>
          <w:fldChar w:fldCharType="separate"/>
        </w:r>
        <w:r w:rsidR="004F2729">
          <w:rPr>
            <w:webHidden/>
          </w:rPr>
          <w:t>45</w:t>
        </w:r>
        <w:r>
          <w:rPr>
            <w:webHidden/>
          </w:rPr>
          <w:fldChar w:fldCharType="end"/>
        </w:r>
      </w:hyperlink>
    </w:p>
    <w:p w14:paraId="5485276B" w14:textId="7C5D71AC"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79" w:history="1">
        <w:r w:rsidRPr="001076C3">
          <w:rPr>
            <w:rStyle w:val="a3"/>
            <w:noProof/>
          </w:rPr>
          <w:t>Известия, 03.10.2025, Аналитик рассказал о новых гарантиях защиты пенсионных накоплений</w:t>
        </w:r>
        <w:r>
          <w:rPr>
            <w:noProof/>
            <w:webHidden/>
          </w:rPr>
          <w:tab/>
        </w:r>
        <w:r>
          <w:rPr>
            <w:noProof/>
            <w:webHidden/>
          </w:rPr>
          <w:fldChar w:fldCharType="begin"/>
        </w:r>
        <w:r>
          <w:rPr>
            <w:noProof/>
            <w:webHidden/>
          </w:rPr>
          <w:instrText xml:space="preserve"> PAGEREF _Toc210629079 \h </w:instrText>
        </w:r>
        <w:r>
          <w:rPr>
            <w:noProof/>
            <w:webHidden/>
          </w:rPr>
        </w:r>
        <w:r>
          <w:rPr>
            <w:noProof/>
            <w:webHidden/>
          </w:rPr>
          <w:fldChar w:fldCharType="separate"/>
        </w:r>
        <w:r w:rsidR="004F2729">
          <w:rPr>
            <w:noProof/>
            <w:webHidden/>
          </w:rPr>
          <w:t>46</w:t>
        </w:r>
        <w:r>
          <w:rPr>
            <w:noProof/>
            <w:webHidden/>
          </w:rPr>
          <w:fldChar w:fldCharType="end"/>
        </w:r>
      </w:hyperlink>
    </w:p>
    <w:p w14:paraId="13461402" w14:textId="2C60022F" w:rsidR="003C1E8E" w:rsidRDefault="003C1E8E">
      <w:pPr>
        <w:pStyle w:val="31"/>
        <w:rPr>
          <w:rFonts w:asciiTheme="minorHAnsi" w:eastAsiaTheme="minorEastAsia" w:hAnsiTheme="minorHAnsi" w:cstheme="minorBidi"/>
          <w:kern w:val="2"/>
          <w14:ligatures w14:val="standardContextual"/>
        </w:rPr>
      </w:pPr>
      <w:hyperlink w:anchor="_Toc210629080" w:history="1">
        <w:r w:rsidRPr="001076C3">
          <w:rPr>
            <w:rStyle w:val="a3"/>
          </w:rPr>
          <w:t>Россияне смогут получить единоразовую выплату по пенсионным накоплениям. В 2026 году эта мера затронет более 700 тыс. пенсионеров. Максимальная сумма выплаты составит 440 тыс. рублей, а средний размер - около 68 тыс. Об этом 2 октября сообщил ведущий аналитик AMarkets Игорь Расторгуев.</w:t>
        </w:r>
        <w:r>
          <w:rPr>
            <w:webHidden/>
          </w:rPr>
          <w:tab/>
        </w:r>
        <w:r>
          <w:rPr>
            <w:webHidden/>
          </w:rPr>
          <w:fldChar w:fldCharType="begin"/>
        </w:r>
        <w:r>
          <w:rPr>
            <w:webHidden/>
          </w:rPr>
          <w:instrText xml:space="preserve"> PAGEREF _Toc210629080 \h </w:instrText>
        </w:r>
        <w:r>
          <w:rPr>
            <w:webHidden/>
          </w:rPr>
        </w:r>
        <w:r>
          <w:rPr>
            <w:webHidden/>
          </w:rPr>
          <w:fldChar w:fldCharType="separate"/>
        </w:r>
        <w:r w:rsidR="004F2729">
          <w:rPr>
            <w:webHidden/>
          </w:rPr>
          <w:t>46</w:t>
        </w:r>
        <w:r>
          <w:rPr>
            <w:webHidden/>
          </w:rPr>
          <w:fldChar w:fldCharType="end"/>
        </w:r>
      </w:hyperlink>
    </w:p>
    <w:p w14:paraId="027A45EE" w14:textId="191DCB36"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81" w:history="1">
        <w:r w:rsidRPr="001076C3">
          <w:rPr>
            <w:rStyle w:val="a3"/>
            <w:noProof/>
          </w:rPr>
          <w:t>Царьград, 02.10.2025, Кто в 2026 году сможет получит до 440 тысяч рублей пенсионных накоплений сразу</w:t>
        </w:r>
        <w:r>
          <w:rPr>
            <w:noProof/>
            <w:webHidden/>
          </w:rPr>
          <w:tab/>
        </w:r>
        <w:r>
          <w:rPr>
            <w:noProof/>
            <w:webHidden/>
          </w:rPr>
          <w:fldChar w:fldCharType="begin"/>
        </w:r>
        <w:r>
          <w:rPr>
            <w:noProof/>
            <w:webHidden/>
          </w:rPr>
          <w:instrText xml:space="preserve"> PAGEREF _Toc210629081 \h </w:instrText>
        </w:r>
        <w:r>
          <w:rPr>
            <w:noProof/>
            <w:webHidden/>
          </w:rPr>
        </w:r>
        <w:r>
          <w:rPr>
            <w:noProof/>
            <w:webHidden/>
          </w:rPr>
          <w:fldChar w:fldCharType="separate"/>
        </w:r>
        <w:r w:rsidR="004F2729">
          <w:rPr>
            <w:noProof/>
            <w:webHidden/>
          </w:rPr>
          <w:t>47</w:t>
        </w:r>
        <w:r>
          <w:rPr>
            <w:noProof/>
            <w:webHidden/>
          </w:rPr>
          <w:fldChar w:fldCharType="end"/>
        </w:r>
      </w:hyperlink>
    </w:p>
    <w:p w14:paraId="27D96D97" w14:textId="37E05FE7" w:rsidR="003C1E8E" w:rsidRDefault="003C1E8E">
      <w:pPr>
        <w:pStyle w:val="31"/>
        <w:rPr>
          <w:rFonts w:asciiTheme="minorHAnsi" w:eastAsiaTheme="minorEastAsia" w:hAnsiTheme="minorHAnsi" w:cstheme="minorBidi"/>
          <w:kern w:val="2"/>
          <w14:ligatures w14:val="standardContextual"/>
        </w:rPr>
      </w:pPr>
      <w:hyperlink w:anchor="_Toc210629082" w:history="1">
        <w:r w:rsidRPr="001076C3">
          <w:rPr>
            <w:rStyle w:val="a3"/>
          </w:rPr>
          <w:t>Более 700 тысяч жителей России смогут уже в 2026 году одним платежом получить свои пенсионные накопления, "замороженные" с 2014 года. Такие данные следуют из проекта бюджета Социального фонда России (СФР) на ближайшие три года, пишут "Известия". Главный вопрос, который волнует будущих пенсионеров: при какой сумме все средства можно забрать полностью, а не оформлять в виде ежемесячной прибавки?</w:t>
        </w:r>
        <w:r>
          <w:rPr>
            <w:webHidden/>
          </w:rPr>
          <w:tab/>
        </w:r>
        <w:r>
          <w:rPr>
            <w:webHidden/>
          </w:rPr>
          <w:fldChar w:fldCharType="begin"/>
        </w:r>
        <w:r>
          <w:rPr>
            <w:webHidden/>
          </w:rPr>
          <w:instrText xml:space="preserve"> PAGEREF _Toc210629082 \h </w:instrText>
        </w:r>
        <w:r>
          <w:rPr>
            <w:webHidden/>
          </w:rPr>
        </w:r>
        <w:r>
          <w:rPr>
            <w:webHidden/>
          </w:rPr>
          <w:fldChar w:fldCharType="separate"/>
        </w:r>
        <w:r w:rsidR="004F2729">
          <w:rPr>
            <w:webHidden/>
          </w:rPr>
          <w:t>47</w:t>
        </w:r>
        <w:r>
          <w:rPr>
            <w:webHidden/>
          </w:rPr>
          <w:fldChar w:fldCharType="end"/>
        </w:r>
      </w:hyperlink>
    </w:p>
    <w:p w14:paraId="5B4E0130" w14:textId="6D9373D1"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83" w:history="1">
        <w:r w:rsidRPr="001076C3">
          <w:rPr>
            <w:rStyle w:val="a3"/>
            <w:noProof/>
          </w:rPr>
          <w:t>Всем!ру, 03.10.2025, Почти 700 тыс. россиян смогут забрать пенсионные накопления в 2026 году</w:t>
        </w:r>
        <w:r>
          <w:rPr>
            <w:noProof/>
            <w:webHidden/>
          </w:rPr>
          <w:tab/>
        </w:r>
        <w:r>
          <w:rPr>
            <w:noProof/>
            <w:webHidden/>
          </w:rPr>
          <w:fldChar w:fldCharType="begin"/>
        </w:r>
        <w:r>
          <w:rPr>
            <w:noProof/>
            <w:webHidden/>
          </w:rPr>
          <w:instrText xml:space="preserve"> PAGEREF _Toc210629083 \h </w:instrText>
        </w:r>
        <w:r>
          <w:rPr>
            <w:noProof/>
            <w:webHidden/>
          </w:rPr>
        </w:r>
        <w:r>
          <w:rPr>
            <w:noProof/>
            <w:webHidden/>
          </w:rPr>
          <w:fldChar w:fldCharType="separate"/>
        </w:r>
        <w:r w:rsidR="004F2729">
          <w:rPr>
            <w:noProof/>
            <w:webHidden/>
          </w:rPr>
          <w:t>48</w:t>
        </w:r>
        <w:r>
          <w:rPr>
            <w:noProof/>
            <w:webHidden/>
          </w:rPr>
          <w:fldChar w:fldCharType="end"/>
        </w:r>
      </w:hyperlink>
    </w:p>
    <w:p w14:paraId="5A907C48" w14:textId="4054551D" w:rsidR="003C1E8E" w:rsidRDefault="003C1E8E">
      <w:pPr>
        <w:pStyle w:val="31"/>
        <w:rPr>
          <w:rFonts w:asciiTheme="minorHAnsi" w:eastAsiaTheme="minorEastAsia" w:hAnsiTheme="minorHAnsi" w:cstheme="minorBidi"/>
          <w:kern w:val="2"/>
          <w14:ligatures w14:val="standardContextual"/>
        </w:rPr>
      </w:pPr>
      <w:hyperlink w:anchor="_Toc210629084" w:history="1">
        <w:r w:rsidRPr="001076C3">
          <w:rPr>
            <w:rStyle w:val="a3"/>
          </w:rPr>
          <w:t>Согласно планам бюджета Социального фонда России (СФР) на предстоящий трехлетний период, в 2026 году более 700 тысяч граждан получат право на единовременное снятие своих пенсионных накоплений. По прогнозам, средний размер такой выплаты составит 68 тысяч рублей.</w:t>
        </w:r>
        <w:r>
          <w:rPr>
            <w:webHidden/>
          </w:rPr>
          <w:tab/>
        </w:r>
        <w:r>
          <w:rPr>
            <w:webHidden/>
          </w:rPr>
          <w:fldChar w:fldCharType="begin"/>
        </w:r>
        <w:r>
          <w:rPr>
            <w:webHidden/>
          </w:rPr>
          <w:instrText xml:space="preserve"> PAGEREF _Toc210629084 \h </w:instrText>
        </w:r>
        <w:r>
          <w:rPr>
            <w:webHidden/>
          </w:rPr>
        </w:r>
        <w:r>
          <w:rPr>
            <w:webHidden/>
          </w:rPr>
          <w:fldChar w:fldCharType="separate"/>
        </w:r>
        <w:r w:rsidR="004F2729">
          <w:rPr>
            <w:webHidden/>
          </w:rPr>
          <w:t>48</w:t>
        </w:r>
        <w:r>
          <w:rPr>
            <w:webHidden/>
          </w:rPr>
          <w:fldChar w:fldCharType="end"/>
        </w:r>
      </w:hyperlink>
    </w:p>
    <w:p w14:paraId="73FCBAEF" w14:textId="2EACB0D0"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85" w:history="1">
        <w:r w:rsidRPr="001076C3">
          <w:rPr>
            <w:rStyle w:val="a3"/>
            <w:noProof/>
          </w:rPr>
          <w:t>Конкурент, 03.10.2025, Получит каждый по 68,1 тыс. рублей. Сотни тысяч пенсионеров ждет сюрприз</w:t>
        </w:r>
        <w:r>
          <w:rPr>
            <w:noProof/>
            <w:webHidden/>
          </w:rPr>
          <w:tab/>
        </w:r>
        <w:r>
          <w:rPr>
            <w:noProof/>
            <w:webHidden/>
          </w:rPr>
          <w:fldChar w:fldCharType="begin"/>
        </w:r>
        <w:r>
          <w:rPr>
            <w:noProof/>
            <w:webHidden/>
          </w:rPr>
          <w:instrText xml:space="preserve"> PAGEREF _Toc210629085 \h </w:instrText>
        </w:r>
        <w:r>
          <w:rPr>
            <w:noProof/>
            <w:webHidden/>
          </w:rPr>
        </w:r>
        <w:r>
          <w:rPr>
            <w:noProof/>
            <w:webHidden/>
          </w:rPr>
          <w:fldChar w:fldCharType="separate"/>
        </w:r>
        <w:r w:rsidR="004F2729">
          <w:rPr>
            <w:noProof/>
            <w:webHidden/>
          </w:rPr>
          <w:t>50</w:t>
        </w:r>
        <w:r>
          <w:rPr>
            <w:noProof/>
            <w:webHidden/>
          </w:rPr>
          <w:fldChar w:fldCharType="end"/>
        </w:r>
      </w:hyperlink>
    </w:p>
    <w:p w14:paraId="419C486D" w14:textId="76CB7D2C" w:rsidR="003C1E8E" w:rsidRDefault="003C1E8E">
      <w:pPr>
        <w:pStyle w:val="31"/>
        <w:rPr>
          <w:rFonts w:asciiTheme="minorHAnsi" w:eastAsiaTheme="minorEastAsia" w:hAnsiTheme="minorHAnsi" w:cstheme="minorBidi"/>
          <w:kern w:val="2"/>
          <w14:ligatures w14:val="standardContextual"/>
        </w:rPr>
      </w:pPr>
      <w:hyperlink w:anchor="_Toc210629086" w:history="1">
        <w:r w:rsidRPr="001076C3">
          <w:rPr>
            <w:rStyle w:val="a3"/>
          </w:rPr>
          <w:t>В 2026 г. размер единовременной выплаты пенсионных накоплений составит 68,1 тыс. руб., а в 2027 г. – 119,3 тыс. руб. Эти суммы приведены в проекте бюджета Фонда пенсионного и социального страхования РФ на 2026 г. и плановый период 2027–2028 гг.</w:t>
        </w:r>
        <w:r>
          <w:rPr>
            <w:webHidden/>
          </w:rPr>
          <w:tab/>
        </w:r>
        <w:r>
          <w:rPr>
            <w:webHidden/>
          </w:rPr>
          <w:fldChar w:fldCharType="begin"/>
        </w:r>
        <w:r>
          <w:rPr>
            <w:webHidden/>
          </w:rPr>
          <w:instrText xml:space="preserve"> PAGEREF _Toc210629086 \h </w:instrText>
        </w:r>
        <w:r>
          <w:rPr>
            <w:webHidden/>
          </w:rPr>
        </w:r>
        <w:r>
          <w:rPr>
            <w:webHidden/>
          </w:rPr>
          <w:fldChar w:fldCharType="separate"/>
        </w:r>
        <w:r w:rsidR="004F2729">
          <w:rPr>
            <w:webHidden/>
          </w:rPr>
          <w:t>50</w:t>
        </w:r>
        <w:r>
          <w:rPr>
            <w:webHidden/>
          </w:rPr>
          <w:fldChar w:fldCharType="end"/>
        </w:r>
      </w:hyperlink>
    </w:p>
    <w:p w14:paraId="23936321" w14:textId="1D466665"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87" w:history="1">
        <w:r w:rsidRPr="001076C3">
          <w:rPr>
            <w:rStyle w:val="a3"/>
            <w:noProof/>
          </w:rPr>
          <w:t>PRIMPRESS, 03.10.2025, Пенсионеров ждет рекордная индексация пенсий. Названа дата нового увеличения выплат</w:t>
        </w:r>
        <w:r>
          <w:rPr>
            <w:noProof/>
            <w:webHidden/>
          </w:rPr>
          <w:tab/>
        </w:r>
        <w:r>
          <w:rPr>
            <w:noProof/>
            <w:webHidden/>
          </w:rPr>
          <w:fldChar w:fldCharType="begin"/>
        </w:r>
        <w:r>
          <w:rPr>
            <w:noProof/>
            <w:webHidden/>
          </w:rPr>
          <w:instrText xml:space="preserve"> PAGEREF _Toc210629087 \h </w:instrText>
        </w:r>
        <w:r>
          <w:rPr>
            <w:noProof/>
            <w:webHidden/>
          </w:rPr>
        </w:r>
        <w:r>
          <w:rPr>
            <w:noProof/>
            <w:webHidden/>
          </w:rPr>
          <w:fldChar w:fldCharType="separate"/>
        </w:r>
        <w:r w:rsidR="004F2729">
          <w:rPr>
            <w:noProof/>
            <w:webHidden/>
          </w:rPr>
          <w:t>50</w:t>
        </w:r>
        <w:r>
          <w:rPr>
            <w:noProof/>
            <w:webHidden/>
          </w:rPr>
          <w:fldChar w:fldCharType="end"/>
        </w:r>
      </w:hyperlink>
    </w:p>
    <w:p w14:paraId="684EA12F" w14:textId="276B0191" w:rsidR="003C1E8E" w:rsidRDefault="003C1E8E">
      <w:pPr>
        <w:pStyle w:val="31"/>
        <w:rPr>
          <w:rFonts w:asciiTheme="minorHAnsi" w:eastAsiaTheme="minorEastAsia" w:hAnsiTheme="minorHAnsi" w:cstheme="minorBidi"/>
          <w:kern w:val="2"/>
          <w14:ligatures w14:val="standardContextual"/>
        </w:rPr>
      </w:pPr>
      <w:hyperlink w:anchor="_Toc210629088" w:history="1">
        <w:r w:rsidRPr="001076C3">
          <w:rPr>
            <w:rStyle w:val="a3"/>
          </w:rPr>
          <w:t>Пенсионеров совсем скоро ждет новая индексация пенсий, в результате которой выплаты достигнут своего рекордного размера. Причем сам процесс индексации претерпел небольшие изменения, сообщает PRIMPRESS.</w:t>
        </w:r>
        <w:r>
          <w:rPr>
            <w:webHidden/>
          </w:rPr>
          <w:tab/>
        </w:r>
        <w:r>
          <w:rPr>
            <w:webHidden/>
          </w:rPr>
          <w:fldChar w:fldCharType="begin"/>
        </w:r>
        <w:r>
          <w:rPr>
            <w:webHidden/>
          </w:rPr>
          <w:instrText xml:space="preserve"> PAGEREF _Toc210629088 \h </w:instrText>
        </w:r>
        <w:r>
          <w:rPr>
            <w:webHidden/>
          </w:rPr>
        </w:r>
        <w:r>
          <w:rPr>
            <w:webHidden/>
          </w:rPr>
          <w:fldChar w:fldCharType="separate"/>
        </w:r>
        <w:r w:rsidR="004F2729">
          <w:rPr>
            <w:webHidden/>
          </w:rPr>
          <w:t>50</w:t>
        </w:r>
        <w:r>
          <w:rPr>
            <w:webHidden/>
          </w:rPr>
          <w:fldChar w:fldCharType="end"/>
        </w:r>
      </w:hyperlink>
    </w:p>
    <w:p w14:paraId="2B8A6AC2" w14:textId="4A12EA81"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89" w:history="1">
        <w:r w:rsidRPr="001076C3">
          <w:rPr>
            <w:rStyle w:val="a3"/>
            <w:noProof/>
          </w:rPr>
          <w:t>PRIMPRESS, 03.10.2025, «Проверят каждого». Пенсионеров, которым от 60 до 85 лет, ждет сюрприз</w:t>
        </w:r>
        <w:r>
          <w:rPr>
            <w:noProof/>
            <w:webHidden/>
          </w:rPr>
          <w:tab/>
        </w:r>
        <w:r>
          <w:rPr>
            <w:noProof/>
            <w:webHidden/>
          </w:rPr>
          <w:fldChar w:fldCharType="begin"/>
        </w:r>
        <w:r>
          <w:rPr>
            <w:noProof/>
            <w:webHidden/>
          </w:rPr>
          <w:instrText xml:space="preserve"> PAGEREF _Toc210629089 \h </w:instrText>
        </w:r>
        <w:r>
          <w:rPr>
            <w:noProof/>
            <w:webHidden/>
          </w:rPr>
        </w:r>
        <w:r>
          <w:rPr>
            <w:noProof/>
            <w:webHidden/>
          </w:rPr>
          <w:fldChar w:fldCharType="separate"/>
        </w:r>
        <w:r w:rsidR="004F2729">
          <w:rPr>
            <w:noProof/>
            <w:webHidden/>
          </w:rPr>
          <w:t>51</w:t>
        </w:r>
        <w:r>
          <w:rPr>
            <w:noProof/>
            <w:webHidden/>
          </w:rPr>
          <w:fldChar w:fldCharType="end"/>
        </w:r>
      </w:hyperlink>
    </w:p>
    <w:p w14:paraId="782E506B" w14:textId="737EAD18" w:rsidR="003C1E8E" w:rsidRDefault="003C1E8E">
      <w:pPr>
        <w:pStyle w:val="31"/>
        <w:rPr>
          <w:rFonts w:asciiTheme="minorHAnsi" w:eastAsiaTheme="minorEastAsia" w:hAnsiTheme="minorHAnsi" w:cstheme="minorBidi"/>
          <w:kern w:val="2"/>
          <w14:ligatures w14:val="standardContextual"/>
        </w:rPr>
      </w:pPr>
      <w:hyperlink w:anchor="_Toc210629090" w:history="1">
        <w:r w:rsidRPr="001076C3">
          <w:rPr>
            <w:rStyle w:val="a3"/>
          </w:rPr>
          <w:t>Пенсионерам рассказали о новом направлении, которое ждет людей в диапазоне от 60 до 85 лет. Их ждут бесплатные консультации с психологом, в ходе которых проверят каждого пожилого, сообщает PRIMPRESS.</w:t>
        </w:r>
        <w:r>
          <w:rPr>
            <w:webHidden/>
          </w:rPr>
          <w:tab/>
        </w:r>
        <w:r>
          <w:rPr>
            <w:webHidden/>
          </w:rPr>
          <w:fldChar w:fldCharType="begin"/>
        </w:r>
        <w:r>
          <w:rPr>
            <w:webHidden/>
          </w:rPr>
          <w:instrText xml:space="preserve"> PAGEREF _Toc210629090 \h </w:instrText>
        </w:r>
        <w:r>
          <w:rPr>
            <w:webHidden/>
          </w:rPr>
        </w:r>
        <w:r>
          <w:rPr>
            <w:webHidden/>
          </w:rPr>
          <w:fldChar w:fldCharType="separate"/>
        </w:r>
        <w:r w:rsidR="004F2729">
          <w:rPr>
            <w:webHidden/>
          </w:rPr>
          <w:t>51</w:t>
        </w:r>
        <w:r>
          <w:rPr>
            <w:webHidden/>
          </w:rPr>
          <w:fldChar w:fldCharType="end"/>
        </w:r>
      </w:hyperlink>
    </w:p>
    <w:p w14:paraId="23CFFEB3" w14:textId="2A6FA517"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91" w:history="1">
        <w:r w:rsidRPr="001076C3">
          <w:rPr>
            <w:rStyle w:val="a3"/>
            <w:noProof/>
          </w:rPr>
          <w:t>ИА DEITA.RU, 03.10.2025, Стаж — не самое главное: от чего больше всего зависит размер пенсии</w:t>
        </w:r>
        <w:r>
          <w:rPr>
            <w:noProof/>
            <w:webHidden/>
          </w:rPr>
          <w:tab/>
        </w:r>
        <w:r>
          <w:rPr>
            <w:noProof/>
            <w:webHidden/>
          </w:rPr>
          <w:fldChar w:fldCharType="begin"/>
        </w:r>
        <w:r>
          <w:rPr>
            <w:noProof/>
            <w:webHidden/>
          </w:rPr>
          <w:instrText xml:space="preserve"> PAGEREF _Toc210629091 \h </w:instrText>
        </w:r>
        <w:r>
          <w:rPr>
            <w:noProof/>
            <w:webHidden/>
          </w:rPr>
        </w:r>
        <w:r>
          <w:rPr>
            <w:noProof/>
            <w:webHidden/>
          </w:rPr>
          <w:fldChar w:fldCharType="separate"/>
        </w:r>
        <w:r w:rsidR="004F2729">
          <w:rPr>
            <w:noProof/>
            <w:webHidden/>
          </w:rPr>
          <w:t>51</w:t>
        </w:r>
        <w:r>
          <w:rPr>
            <w:noProof/>
            <w:webHidden/>
          </w:rPr>
          <w:fldChar w:fldCharType="end"/>
        </w:r>
      </w:hyperlink>
    </w:p>
    <w:p w14:paraId="7D6AED2B" w14:textId="342EDF6F" w:rsidR="003C1E8E" w:rsidRDefault="003C1E8E">
      <w:pPr>
        <w:pStyle w:val="31"/>
        <w:rPr>
          <w:rFonts w:asciiTheme="minorHAnsi" w:eastAsiaTheme="minorEastAsia" w:hAnsiTheme="minorHAnsi" w:cstheme="minorBidi"/>
          <w:kern w:val="2"/>
          <w14:ligatures w14:val="standardContextual"/>
        </w:rPr>
      </w:pPr>
      <w:hyperlink w:anchor="_Toc210629092" w:history="1">
        <w:r w:rsidRPr="001076C3">
          <w:rPr>
            <w:rStyle w:val="a3"/>
          </w:rPr>
          <w:t>В России размер пенсии в первую очередь определяется не длиной трудового стажа, как считают многие граждане, а объемом страховых взносов, которые за работника оплачивает его работодатель.</w:t>
        </w:r>
        <w:r>
          <w:rPr>
            <w:webHidden/>
          </w:rPr>
          <w:tab/>
        </w:r>
        <w:r>
          <w:rPr>
            <w:webHidden/>
          </w:rPr>
          <w:fldChar w:fldCharType="begin"/>
        </w:r>
        <w:r>
          <w:rPr>
            <w:webHidden/>
          </w:rPr>
          <w:instrText xml:space="preserve"> PAGEREF _Toc210629092 \h </w:instrText>
        </w:r>
        <w:r>
          <w:rPr>
            <w:webHidden/>
          </w:rPr>
        </w:r>
        <w:r>
          <w:rPr>
            <w:webHidden/>
          </w:rPr>
          <w:fldChar w:fldCharType="separate"/>
        </w:r>
        <w:r w:rsidR="004F2729">
          <w:rPr>
            <w:webHidden/>
          </w:rPr>
          <w:t>51</w:t>
        </w:r>
        <w:r>
          <w:rPr>
            <w:webHidden/>
          </w:rPr>
          <w:fldChar w:fldCharType="end"/>
        </w:r>
      </w:hyperlink>
    </w:p>
    <w:p w14:paraId="0A198A27" w14:textId="4690833C" w:rsidR="003C1E8E" w:rsidRDefault="003C1E8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629093" w:history="1">
        <w:r w:rsidRPr="001076C3">
          <w:rPr>
            <w:rStyle w:val="a3"/>
            <w:noProof/>
          </w:rPr>
          <w:t>НОВОСТИ МАКРОЭКОНОМИКИ</w:t>
        </w:r>
        <w:r>
          <w:rPr>
            <w:noProof/>
            <w:webHidden/>
          </w:rPr>
          <w:tab/>
        </w:r>
        <w:r>
          <w:rPr>
            <w:noProof/>
            <w:webHidden/>
          </w:rPr>
          <w:fldChar w:fldCharType="begin"/>
        </w:r>
        <w:r>
          <w:rPr>
            <w:noProof/>
            <w:webHidden/>
          </w:rPr>
          <w:instrText xml:space="preserve"> PAGEREF _Toc210629093 \h </w:instrText>
        </w:r>
        <w:r>
          <w:rPr>
            <w:noProof/>
            <w:webHidden/>
          </w:rPr>
        </w:r>
        <w:r>
          <w:rPr>
            <w:noProof/>
            <w:webHidden/>
          </w:rPr>
          <w:fldChar w:fldCharType="separate"/>
        </w:r>
        <w:r w:rsidR="004F2729">
          <w:rPr>
            <w:noProof/>
            <w:webHidden/>
          </w:rPr>
          <w:t>53</w:t>
        </w:r>
        <w:r>
          <w:rPr>
            <w:noProof/>
            <w:webHidden/>
          </w:rPr>
          <w:fldChar w:fldCharType="end"/>
        </w:r>
      </w:hyperlink>
    </w:p>
    <w:p w14:paraId="10D5B3A4" w14:textId="06FB0012"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94" w:history="1">
        <w:r w:rsidRPr="001076C3">
          <w:rPr>
            <w:rStyle w:val="a3"/>
            <w:noProof/>
          </w:rPr>
          <w:t>Коммерсантъ, 06.10.2025, Доверяй, но проверяй</w:t>
        </w:r>
        <w:r>
          <w:rPr>
            <w:noProof/>
            <w:webHidden/>
          </w:rPr>
          <w:tab/>
        </w:r>
        <w:r>
          <w:rPr>
            <w:noProof/>
            <w:webHidden/>
          </w:rPr>
          <w:fldChar w:fldCharType="begin"/>
        </w:r>
        <w:r>
          <w:rPr>
            <w:noProof/>
            <w:webHidden/>
          </w:rPr>
          <w:instrText xml:space="preserve"> PAGEREF _Toc210629094 \h </w:instrText>
        </w:r>
        <w:r>
          <w:rPr>
            <w:noProof/>
            <w:webHidden/>
          </w:rPr>
        </w:r>
        <w:r>
          <w:rPr>
            <w:noProof/>
            <w:webHidden/>
          </w:rPr>
          <w:fldChar w:fldCharType="separate"/>
        </w:r>
        <w:r w:rsidR="004F2729">
          <w:rPr>
            <w:noProof/>
            <w:webHidden/>
          </w:rPr>
          <w:t>53</w:t>
        </w:r>
        <w:r>
          <w:rPr>
            <w:noProof/>
            <w:webHidden/>
          </w:rPr>
          <w:fldChar w:fldCharType="end"/>
        </w:r>
      </w:hyperlink>
    </w:p>
    <w:p w14:paraId="71595A44" w14:textId="01192D6F" w:rsidR="003C1E8E" w:rsidRDefault="003C1E8E">
      <w:pPr>
        <w:pStyle w:val="31"/>
        <w:rPr>
          <w:rFonts w:asciiTheme="minorHAnsi" w:eastAsiaTheme="minorEastAsia" w:hAnsiTheme="minorHAnsi" w:cstheme="minorBidi"/>
          <w:kern w:val="2"/>
          <w14:ligatures w14:val="standardContextual"/>
        </w:rPr>
      </w:pPr>
      <w:hyperlink w:anchor="_Toc210629095" w:history="1">
        <w:r w:rsidRPr="001076C3">
          <w:rPr>
            <w:rStyle w:val="a3"/>
          </w:rPr>
          <w:t xml:space="preserve">Первое полугодие 2025 года было успешным для рынка доверительного управления. Основным драйвером роста выступило доверительное управление средствами корпоративных клиентов и пенсионными резервами </w:t>
        </w:r>
        <w:r w:rsidRPr="001076C3">
          <w:rPr>
            <w:rStyle w:val="a3"/>
            <w:b/>
          </w:rPr>
          <w:t>НПФ</w:t>
        </w:r>
        <w:r w:rsidRPr="001076C3">
          <w:rPr>
            <w:rStyle w:val="a3"/>
          </w:rPr>
          <w:t>, а также розничные ПИФы. Несмотря на пересмотр темпов снижения ключевой ставки и ужесточение риторики ЦБ, участники рынка рассчитывают на продолжение роста активов, хотя и видят снижение темпов притока новых средств от розничных клиентов.</w:t>
        </w:r>
        <w:r>
          <w:rPr>
            <w:webHidden/>
          </w:rPr>
          <w:tab/>
        </w:r>
        <w:r>
          <w:rPr>
            <w:webHidden/>
          </w:rPr>
          <w:fldChar w:fldCharType="begin"/>
        </w:r>
        <w:r>
          <w:rPr>
            <w:webHidden/>
          </w:rPr>
          <w:instrText xml:space="preserve"> PAGEREF _Toc210629095 \h </w:instrText>
        </w:r>
        <w:r>
          <w:rPr>
            <w:webHidden/>
          </w:rPr>
        </w:r>
        <w:r>
          <w:rPr>
            <w:webHidden/>
          </w:rPr>
          <w:fldChar w:fldCharType="separate"/>
        </w:r>
        <w:r w:rsidR="004F2729">
          <w:rPr>
            <w:webHidden/>
          </w:rPr>
          <w:t>53</w:t>
        </w:r>
        <w:r>
          <w:rPr>
            <w:webHidden/>
          </w:rPr>
          <w:fldChar w:fldCharType="end"/>
        </w:r>
      </w:hyperlink>
    </w:p>
    <w:p w14:paraId="0BE8CBAE" w14:textId="549729D8"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96" w:history="1">
        <w:r w:rsidRPr="001076C3">
          <w:rPr>
            <w:rStyle w:val="a3"/>
            <w:noProof/>
          </w:rPr>
          <w:t>Профиль, 06.10.2025, Дефицит, баланс, осторожность</w:t>
        </w:r>
        <w:r>
          <w:rPr>
            <w:noProof/>
            <w:webHidden/>
          </w:rPr>
          <w:tab/>
        </w:r>
        <w:r>
          <w:rPr>
            <w:noProof/>
            <w:webHidden/>
          </w:rPr>
          <w:fldChar w:fldCharType="begin"/>
        </w:r>
        <w:r>
          <w:rPr>
            <w:noProof/>
            <w:webHidden/>
          </w:rPr>
          <w:instrText xml:space="preserve"> PAGEREF _Toc210629096 \h </w:instrText>
        </w:r>
        <w:r>
          <w:rPr>
            <w:noProof/>
            <w:webHidden/>
          </w:rPr>
        </w:r>
        <w:r>
          <w:rPr>
            <w:noProof/>
            <w:webHidden/>
          </w:rPr>
          <w:fldChar w:fldCharType="separate"/>
        </w:r>
        <w:r w:rsidR="004F2729">
          <w:rPr>
            <w:noProof/>
            <w:webHidden/>
          </w:rPr>
          <w:t>54</w:t>
        </w:r>
        <w:r>
          <w:rPr>
            <w:noProof/>
            <w:webHidden/>
          </w:rPr>
          <w:fldChar w:fldCharType="end"/>
        </w:r>
      </w:hyperlink>
    </w:p>
    <w:p w14:paraId="7CDA981E" w14:textId="4DC41A9C" w:rsidR="003C1E8E" w:rsidRDefault="003C1E8E">
      <w:pPr>
        <w:pStyle w:val="31"/>
        <w:rPr>
          <w:rFonts w:asciiTheme="minorHAnsi" w:eastAsiaTheme="minorEastAsia" w:hAnsiTheme="minorHAnsi" w:cstheme="minorBidi"/>
          <w:kern w:val="2"/>
          <w14:ligatures w14:val="standardContextual"/>
        </w:rPr>
      </w:pPr>
      <w:hyperlink w:anchor="_Toc210629097" w:history="1">
        <w:r w:rsidRPr="001076C3">
          <w:rPr>
            <w:rStyle w:val="a3"/>
          </w:rPr>
          <w:t>Правительство внесло в Госдуму проект федерального бюджета на 2026–2028 годы и 10 связанных с ним законопроектов. Основным достоинством главного финансового плана страны эксперты называют устойчивость: рост расходов ограничен, а прогнозируемый на 2026-й дефицит благодаря увеличению налогов удалось свести к 1,6% ВВП, что существенно меньше ожидаемых в этом году 2,6%. Изменится ли социальная политика государства в нынешних непростых условиях и что будет с пенсиями, МРОТ и пособиями, разбирался «Профиль».</w:t>
        </w:r>
        <w:r>
          <w:rPr>
            <w:webHidden/>
          </w:rPr>
          <w:tab/>
        </w:r>
        <w:r>
          <w:rPr>
            <w:webHidden/>
          </w:rPr>
          <w:fldChar w:fldCharType="begin"/>
        </w:r>
        <w:r>
          <w:rPr>
            <w:webHidden/>
          </w:rPr>
          <w:instrText xml:space="preserve"> PAGEREF _Toc210629097 \h </w:instrText>
        </w:r>
        <w:r>
          <w:rPr>
            <w:webHidden/>
          </w:rPr>
        </w:r>
        <w:r>
          <w:rPr>
            <w:webHidden/>
          </w:rPr>
          <w:fldChar w:fldCharType="separate"/>
        </w:r>
        <w:r w:rsidR="004F2729">
          <w:rPr>
            <w:webHidden/>
          </w:rPr>
          <w:t>54</w:t>
        </w:r>
        <w:r>
          <w:rPr>
            <w:webHidden/>
          </w:rPr>
          <w:fldChar w:fldCharType="end"/>
        </w:r>
      </w:hyperlink>
    </w:p>
    <w:p w14:paraId="690AA2CB" w14:textId="1488A9D5"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098" w:history="1">
        <w:r w:rsidRPr="001076C3">
          <w:rPr>
            <w:rStyle w:val="a3"/>
            <w:noProof/>
          </w:rPr>
          <w:t>Коммерсантъ, 03.10.2025, Офшоры отключают от рассрочки</w:t>
        </w:r>
        <w:r>
          <w:rPr>
            <w:noProof/>
            <w:webHidden/>
          </w:rPr>
          <w:tab/>
        </w:r>
        <w:r>
          <w:rPr>
            <w:noProof/>
            <w:webHidden/>
          </w:rPr>
          <w:fldChar w:fldCharType="begin"/>
        </w:r>
        <w:r>
          <w:rPr>
            <w:noProof/>
            <w:webHidden/>
          </w:rPr>
          <w:instrText xml:space="preserve"> PAGEREF _Toc210629098 \h </w:instrText>
        </w:r>
        <w:r>
          <w:rPr>
            <w:noProof/>
            <w:webHidden/>
          </w:rPr>
        </w:r>
        <w:r>
          <w:rPr>
            <w:noProof/>
            <w:webHidden/>
          </w:rPr>
          <w:fldChar w:fldCharType="separate"/>
        </w:r>
        <w:r w:rsidR="004F2729">
          <w:rPr>
            <w:noProof/>
            <w:webHidden/>
          </w:rPr>
          <w:t>59</w:t>
        </w:r>
        <w:r>
          <w:rPr>
            <w:noProof/>
            <w:webHidden/>
          </w:rPr>
          <w:fldChar w:fldCharType="end"/>
        </w:r>
      </w:hyperlink>
    </w:p>
    <w:p w14:paraId="5814352A" w14:textId="37A61AAD" w:rsidR="003C1E8E" w:rsidRDefault="003C1E8E">
      <w:pPr>
        <w:pStyle w:val="31"/>
        <w:rPr>
          <w:rFonts w:asciiTheme="minorHAnsi" w:eastAsiaTheme="minorEastAsia" w:hAnsiTheme="minorHAnsi" w:cstheme="minorBidi"/>
          <w:kern w:val="2"/>
          <w14:ligatures w14:val="standardContextual"/>
        </w:rPr>
      </w:pPr>
      <w:hyperlink w:anchor="_Toc210629099" w:history="1">
        <w:r w:rsidRPr="001076C3">
          <w:rPr>
            <w:rStyle w:val="a3"/>
          </w:rPr>
          <w:t>ЦБ включил в состав юрисдикций, в которых не могут быть зарегистрированы акционеры оператора сервиса рассрочки (BNPL), исключительно офшорные зоны. Сам рынок растет высокими темпами, и регулятор ужесточает требования необходимые для борьбы с рисками обхода регулирования и вывода активов, считают эксперты. Вместе с тем для крупных игроков такие ограничения уже не актуальны, тогда как для нишевых или новых участников рынка новое регулирование добавит проблем, в том числе по смене акционеров.</w:t>
        </w:r>
        <w:r>
          <w:rPr>
            <w:webHidden/>
          </w:rPr>
          <w:tab/>
        </w:r>
        <w:r>
          <w:rPr>
            <w:webHidden/>
          </w:rPr>
          <w:fldChar w:fldCharType="begin"/>
        </w:r>
        <w:r>
          <w:rPr>
            <w:webHidden/>
          </w:rPr>
          <w:instrText xml:space="preserve"> PAGEREF _Toc210629099 \h </w:instrText>
        </w:r>
        <w:r>
          <w:rPr>
            <w:webHidden/>
          </w:rPr>
        </w:r>
        <w:r>
          <w:rPr>
            <w:webHidden/>
          </w:rPr>
          <w:fldChar w:fldCharType="separate"/>
        </w:r>
        <w:r w:rsidR="004F2729">
          <w:rPr>
            <w:webHidden/>
          </w:rPr>
          <w:t>59</w:t>
        </w:r>
        <w:r>
          <w:rPr>
            <w:webHidden/>
          </w:rPr>
          <w:fldChar w:fldCharType="end"/>
        </w:r>
      </w:hyperlink>
    </w:p>
    <w:p w14:paraId="1A4869EC" w14:textId="70F5D85A"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100" w:history="1">
        <w:r w:rsidRPr="001076C3">
          <w:rPr>
            <w:rStyle w:val="a3"/>
            <w:noProof/>
          </w:rPr>
          <w:t>Ведомости, 03.10.2025, Эксперты выяснили, кто зарабатывает больше в сфере финансов</w:t>
        </w:r>
        <w:r>
          <w:rPr>
            <w:noProof/>
            <w:webHidden/>
          </w:rPr>
          <w:tab/>
        </w:r>
        <w:r>
          <w:rPr>
            <w:noProof/>
            <w:webHidden/>
          </w:rPr>
          <w:fldChar w:fldCharType="begin"/>
        </w:r>
        <w:r>
          <w:rPr>
            <w:noProof/>
            <w:webHidden/>
          </w:rPr>
          <w:instrText xml:space="preserve"> PAGEREF _Toc210629100 \h </w:instrText>
        </w:r>
        <w:r>
          <w:rPr>
            <w:noProof/>
            <w:webHidden/>
          </w:rPr>
        </w:r>
        <w:r>
          <w:rPr>
            <w:noProof/>
            <w:webHidden/>
          </w:rPr>
          <w:fldChar w:fldCharType="separate"/>
        </w:r>
        <w:r w:rsidR="004F2729">
          <w:rPr>
            <w:noProof/>
            <w:webHidden/>
          </w:rPr>
          <w:t>61</w:t>
        </w:r>
        <w:r>
          <w:rPr>
            <w:noProof/>
            <w:webHidden/>
          </w:rPr>
          <w:fldChar w:fldCharType="end"/>
        </w:r>
      </w:hyperlink>
    </w:p>
    <w:p w14:paraId="67143828" w14:textId="374E2000" w:rsidR="003C1E8E" w:rsidRDefault="003C1E8E">
      <w:pPr>
        <w:pStyle w:val="31"/>
        <w:rPr>
          <w:rFonts w:asciiTheme="minorHAnsi" w:eastAsiaTheme="minorEastAsia" w:hAnsiTheme="minorHAnsi" w:cstheme="minorBidi"/>
          <w:kern w:val="2"/>
          <w14:ligatures w14:val="standardContextual"/>
        </w:rPr>
      </w:pPr>
      <w:hyperlink w:anchor="_Toc210629101" w:history="1">
        <w:r w:rsidRPr="001076C3">
          <w:rPr>
            <w:rStyle w:val="a3"/>
          </w:rPr>
          <w:t>Самые высокие зарплаты в финансовой сфере в Москве получают инвестдиректора, специалисты инвестиционного банкинга и трейдеры, выяснила профессиональная соцсеть в сфере финансов Perforum на основе опроса (его результаты есть у «Ведомостей»). Среднее медианное значение зарплат у таких сотрудников превышает полмиллиона рублей, но максимальные доходы достигают 1,8 млн руб. Показатель определялся как среднее по медианным зарплатам для сотрудников на одной должности в разных категориях компаний.</w:t>
        </w:r>
        <w:r>
          <w:rPr>
            <w:webHidden/>
          </w:rPr>
          <w:tab/>
        </w:r>
        <w:r>
          <w:rPr>
            <w:webHidden/>
          </w:rPr>
          <w:fldChar w:fldCharType="begin"/>
        </w:r>
        <w:r>
          <w:rPr>
            <w:webHidden/>
          </w:rPr>
          <w:instrText xml:space="preserve"> PAGEREF _Toc210629101 \h </w:instrText>
        </w:r>
        <w:r>
          <w:rPr>
            <w:webHidden/>
          </w:rPr>
        </w:r>
        <w:r>
          <w:rPr>
            <w:webHidden/>
          </w:rPr>
          <w:fldChar w:fldCharType="separate"/>
        </w:r>
        <w:r w:rsidR="004F2729">
          <w:rPr>
            <w:webHidden/>
          </w:rPr>
          <w:t>61</w:t>
        </w:r>
        <w:r>
          <w:rPr>
            <w:webHidden/>
          </w:rPr>
          <w:fldChar w:fldCharType="end"/>
        </w:r>
      </w:hyperlink>
    </w:p>
    <w:p w14:paraId="0DBB43EE" w14:textId="4CE04E80"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102" w:history="1">
        <w:r w:rsidRPr="001076C3">
          <w:rPr>
            <w:rStyle w:val="a3"/>
            <w:noProof/>
          </w:rPr>
          <w:t>РБК, 29.09.2025, Назван размер прожиточного минимума в России в 2026 году</w:t>
        </w:r>
        <w:r>
          <w:rPr>
            <w:noProof/>
            <w:webHidden/>
          </w:rPr>
          <w:tab/>
        </w:r>
        <w:r>
          <w:rPr>
            <w:noProof/>
            <w:webHidden/>
          </w:rPr>
          <w:fldChar w:fldCharType="begin"/>
        </w:r>
        <w:r>
          <w:rPr>
            <w:noProof/>
            <w:webHidden/>
          </w:rPr>
          <w:instrText xml:space="preserve"> PAGEREF _Toc210629102 \h </w:instrText>
        </w:r>
        <w:r>
          <w:rPr>
            <w:noProof/>
            <w:webHidden/>
          </w:rPr>
        </w:r>
        <w:r>
          <w:rPr>
            <w:noProof/>
            <w:webHidden/>
          </w:rPr>
          <w:fldChar w:fldCharType="separate"/>
        </w:r>
        <w:r w:rsidR="004F2729">
          <w:rPr>
            <w:noProof/>
            <w:webHidden/>
          </w:rPr>
          <w:t>63</w:t>
        </w:r>
        <w:r>
          <w:rPr>
            <w:noProof/>
            <w:webHidden/>
          </w:rPr>
          <w:fldChar w:fldCharType="end"/>
        </w:r>
      </w:hyperlink>
    </w:p>
    <w:p w14:paraId="6429BC6D" w14:textId="5C7AF9FA" w:rsidR="003C1E8E" w:rsidRDefault="003C1E8E">
      <w:pPr>
        <w:pStyle w:val="31"/>
        <w:rPr>
          <w:rFonts w:asciiTheme="minorHAnsi" w:eastAsiaTheme="minorEastAsia" w:hAnsiTheme="minorHAnsi" w:cstheme="minorBidi"/>
          <w:kern w:val="2"/>
          <w14:ligatures w14:val="standardContextual"/>
        </w:rPr>
      </w:pPr>
      <w:hyperlink w:anchor="_Toc210629103" w:history="1">
        <w:r w:rsidRPr="001076C3">
          <w:rPr>
            <w:rStyle w:val="a3"/>
          </w:rPr>
          <w:t>Прожиточный минимум в России в 2026 году составит 18 939 руб., согласно проекту федерального бюджета, опубликованному на сайте Госдумы. У разных категорий граждан прожиточный минимум различается. Так, для трудоспособного населения (от 16 лет до назначения пенсии по старости) эта сумма составит 20 644 руб. Для пенсионеров он установлен в 16 288 руб., а для детей — 18 371 руб.</w:t>
        </w:r>
        <w:r>
          <w:rPr>
            <w:webHidden/>
          </w:rPr>
          <w:tab/>
        </w:r>
        <w:r>
          <w:rPr>
            <w:webHidden/>
          </w:rPr>
          <w:fldChar w:fldCharType="begin"/>
        </w:r>
        <w:r>
          <w:rPr>
            <w:webHidden/>
          </w:rPr>
          <w:instrText xml:space="preserve"> PAGEREF _Toc210629103 \h </w:instrText>
        </w:r>
        <w:r>
          <w:rPr>
            <w:webHidden/>
          </w:rPr>
        </w:r>
        <w:r>
          <w:rPr>
            <w:webHidden/>
          </w:rPr>
          <w:fldChar w:fldCharType="separate"/>
        </w:r>
        <w:r w:rsidR="004F2729">
          <w:rPr>
            <w:webHidden/>
          </w:rPr>
          <w:t>63</w:t>
        </w:r>
        <w:r>
          <w:rPr>
            <w:webHidden/>
          </w:rPr>
          <w:fldChar w:fldCharType="end"/>
        </w:r>
      </w:hyperlink>
    </w:p>
    <w:p w14:paraId="302E9FEE" w14:textId="24983493"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104" w:history="1">
        <w:r w:rsidRPr="001076C3">
          <w:rPr>
            <w:rStyle w:val="a3"/>
            <w:noProof/>
          </w:rPr>
          <w:t>РБК, 06.10.2025, «Сбалансированный бюджет гораздо лучше увеличения дефицита»</w:t>
        </w:r>
        <w:r>
          <w:rPr>
            <w:noProof/>
            <w:webHidden/>
          </w:rPr>
          <w:tab/>
        </w:r>
        <w:r>
          <w:rPr>
            <w:noProof/>
            <w:webHidden/>
          </w:rPr>
          <w:fldChar w:fldCharType="begin"/>
        </w:r>
        <w:r>
          <w:rPr>
            <w:noProof/>
            <w:webHidden/>
          </w:rPr>
          <w:instrText xml:space="preserve"> PAGEREF _Toc210629104 \h </w:instrText>
        </w:r>
        <w:r>
          <w:rPr>
            <w:noProof/>
            <w:webHidden/>
          </w:rPr>
        </w:r>
        <w:r>
          <w:rPr>
            <w:noProof/>
            <w:webHidden/>
          </w:rPr>
          <w:fldChar w:fldCharType="separate"/>
        </w:r>
        <w:r w:rsidR="004F2729">
          <w:rPr>
            <w:noProof/>
            <w:webHidden/>
          </w:rPr>
          <w:t>64</w:t>
        </w:r>
        <w:r>
          <w:rPr>
            <w:noProof/>
            <w:webHidden/>
          </w:rPr>
          <w:fldChar w:fldCharType="end"/>
        </w:r>
      </w:hyperlink>
    </w:p>
    <w:p w14:paraId="07BA2A62" w14:textId="0544244B" w:rsidR="003C1E8E" w:rsidRDefault="003C1E8E">
      <w:pPr>
        <w:pStyle w:val="31"/>
        <w:rPr>
          <w:rFonts w:asciiTheme="minorHAnsi" w:eastAsiaTheme="minorEastAsia" w:hAnsiTheme="minorHAnsi" w:cstheme="minorBidi"/>
          <w:kern w:val="2"/>
          <w14:ligatures w14:val="standardContextual"/>
        </w:rPr>
      </w:pPr>
      <w:hyperlink w:anchor="_Toc210629105" w:history="1">
        <w:r w:rsidRPr="001076C3">
          <w:rPr>
            <w:rStyle w:val="a3"/>
          </w:rPr>
          <w:t>Зампредседателя Банка России Алексей Заботкин в интервью Радио РБК оценил влияние параметров нового бюджета на политику ЦБ, усомнился в тренде на ослабление рубля и объяснил, почему перестали сбываться прогнозы аналитиков.</w:t>
        </w:r>
        <w:r>
          <w:rPr>
            <w:webHidden/>
          </w:rPr>
          <w:tab/>
        </w:r>
        <w:r>
          <w:rPr>
            <w:webHidden/>
          </w:rPr>
          <w:fldChar w:fldCharType="begin"/>
        </w:r>
        <w:r>
          <w:rPr>
            <w:webHidden/>
          </w:rPr>
          <w:instrText xml:space="preserve"> PAGEREF _Toc210629105 \h </w:instrText>
        </w:r>
        <w:r>
          <w:rPr>
            <w:webHidden/>
          </w:rPr>
        </w:r>
        <w:r>
          <w:rPr>
            <w:webHidden/>
          </w:rPr>
          <w:fldChar w:fldCharType="separate"/>
        </w:r>
        <w:r w:rsidR="004F2729">
          <w:rPr>
            <w:webHidden/>
          </w:rPr>
          <w:t>64</w:t>
        </w:r>
        <w:r>
          <w:rPr>
            <w:webHidden/>
          </w:rPr>
          <w:fldChar w:fldCharType="end"/>
        </w:r>
      </w:hyperlink>
    </w:p>
    <w:p w14:paraId="0BF89891" w14:textId="4C1F0F6F"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106" w:history="1">
        <w:r w:rsidRPr="001076C3">
          <w:rPr>
            <w:rStyle w:val="a3"/>
            <w:noProof/>
          </w:rPr>
          <w:t>РИА Новости, 03.10.2025, Введение цифрового рубля не отразится на инфляции - ЦБ РФ</w:t>
        </w:r>
        <w:r>
          <w:rPr>
            <w:noProof/>
            <w:webHidden/>
          </w:rPr>
          <w:tab/>
        </w:r>
        <w:r>
          <w:rPr>
            <w:noProof/>
            <w:webHidden/>
          </w:rPr>
          <w:fldChar w:fldCharType="begin"/>
        </w:r>
        <w:r>
          <w:rPr>
            <w:noProof/>
            <w:webHidden/>
          </w:rPr>
          <w:instrText xml:space="preserve"> PAGEREF _Toc210629106 \h </w:instrText>
        </w:r>
        <w:r>
          <w:rPr>
            <w:noProof/>
            <w:webHidden/>
          </w:rPr>
        </w:r>
        <w:r>
          <w:rPr>
            <w:noProof/>
            <w:webHidden/>
          </w:rPr>
          <w:fldChar w:fldCharType="separate"/>
        </w:r>
        <w:r w:rsidR="004F2729">
          <w:rPr>
            <w:noProof/>
            <w:webHidden/>
          </w:rPr>
          <w:t>67</w:t>
        </w:r>
        <w:r>
          <w:rPr>
            <w:noProof/>
            <w:webHidden/>
          </w:rPr>
          <w:fldChar w:fldCharType="end"/>
        </w:r>
      </w:hyperlink>
    </w:p>
    <w:p w14:paraId="5B01B789" w14:textId="3725C143" w:rsidR="003C1E8E" w:rsidRDefault="003C1E8E">
      <w:pPr>
        <w:pStyle w:val="31"/>
        <w:rPr>
          <w:rFonts w:asciiTheme="minorHAnsi" w:eastAsiaTheme="minorEastAsia" w:hAnsiTheme="minorHAnsi" w:cstheme="minorBidi"/>
          <w:kern w:val="2"/>
          <w14:ligatures w14:val="standardContextual"/>
        </w:rPr>
      </w:pPr>
      <w:hyperlink w:anchor="_Toc210629107" w:history="1">
        <w:r w:rsidRPr="001076C3">
          <w:rPr>
            <w:rStyle w:val="a3"/>
          </w:rPr>
          <w:t>Введение цифрового рубля не отразится на инфляции, сообщил Банк России в своем Telegram-канале, отвечая на вопрос пользователя.</w:t>
        </w:r>
        <w:r>
          <w:rPr>
            <w:webHidden/>
          </w:rPr>
          <w:tab/>
        </w:r>
        <w:r>
          <w:rPr>
            <w:webHidden/>
          </w:rPr>
          <w:fldChar w:fldCharType="begin"/>
        </w:r>
        <w:r>
          <w:rPr>
            <w:webHidden/>
          </w:rPr>
          <w:instrText xml:space="preserve"> PAGEREF _Toc210629107 \h </w:instrText>
        </w:r>
        <w:r>
          <w:rPr>
            <w:webHidden/>
          </w:rPr>
        </w:r>
        <w:r>
          <w:rPr>
            <w:webHidden/>
          </w:rPr>
          <w:fldChar w:fldCharType="separate"/>
        </w:r>
        <w:r w:rsidR="004F2729">
          <w:rPr>
            <w:webHidden/>
          </w:rPr>
          <w:t>67</w:t>
        </w:r>
        <w:r>
          <w:rPr>
            <w:webHidden/>
          </w:rPr>
          <w:fldChar w:fldCharType="end"/>
        </w:r>
      </w:hyperlink>
    </w:p>
    <w:p w14:paraId="6BEAD9D5" w14:textId="7FD1BC3F"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108" w:history="1">
        <w:r w:rsidRPr="001076C3">
          <w:rPr>
            <w:rStyle w:val="a3"/>
            <w:noProof/>
          </w:rPr>
          <w:t>РБК Инвестиции, 03.10.2025, Средняя ставка по вкладам в топ-10 банков опустилась до 15,55% годовых</w:t>
        </w:r>
        <w:r>
          <w:rPr>
            <w:noProof/>
            <w:webHidden/>
          </w:rPr>
          <w:tab/>
        </w:r>
        <w:r>
          <w:rPr>
            <w:noProof/>
            <w:webHidden/>
          </w:rPr>
          <w:fldChar w:fldCharType="begin"/>
        </w:r>
        <w:r>
          <w:rPr>
            <w:noProof/>
            <w:webHidden/>
          </w:rPr>
          <w:instrText xml:space="preserve"> PAGEREF _Toc210629108 \h </w:instrText>
        </w:r>
        <w:r>
          <w:rPr>
            <w:noProof/>
            <w:webHidden/>
          </w:rPr>
        </w:r>
        <w:r>
          <w:rPr>
            <w:noProof/>
            <w:webHidden/>
          </w:rPr>
          <w:fldChar w:fldCharType="separate"/>
        </w:r>
        <w:r w:rsidR="004F2729">
          <w:rPr>
            <w:noProof/>
            <w:webHidden/>
          </w:rPr>
          <w:t>68</w:t>
        </w:r>
        <w:r>
          <w:rPr>
            <w:noProof/>
            <w:webHidden/>
          </w:rPr>
          <w:fldChar w:fldCharType="end"/>
        </w:r>
      </w:hyperlink>
    </w:p>
    <w:p w14:paraId="2BB3C321" w14:textId="3E143180" w:rsidR="003C1E8E" w:rsidRDefault="003C1E8E">
      <w:pPr>
        <w:pStyle w:val="31"/>
        <w:rPr>
          <w:rFonts w:asciiTheme="minorHAnsi" w:eastAsiaTheme="minorEastAsia" w:hAnsiTheme="minorHAnsi" w:cstheme="minorBidi"/>
          <w:kern w:val="2"/>
          <w14:ligatures w14:val="standardContextual"/>
        </w:rPr>
      </w:pPr>
      <w:hyperlink w:anchor="_Toc210629109" w:history="1">
        <w:r w:rsidRPr="001076C3">
          <w:rPr>
            <w:rStyle w:val="a3"/>
          </w:rPr>
          <w:t>Средняя максимальная ставка по вкладам в топ-10 банков в третьей декаде сентября незначительно снизилась (на 0,01 п.п.) и составила 15,55% годовых, сообщает Банк России.</w:t>
        </w:r>
        <w:r>
          <w:rPr>
            <w:webHidden/>
          </w:rPr>
          <w:tab/>
        </w:r>
        <w:r>
          <w:rPr>
            <w:webHidden/>
          </w:rPr>
          <w:fldChar w:fldCharType="begin"/>
        </w:r>
        <w:r>
          <w:rPr>
            <w:webHidden/>
          </w:rPr>
          <w:instrText xml:space="preserve"> PAGEREF _Toc210629109 \h </w:instrText>
        </w:r>
        <w:r>
          <w:rPr>
            <w:webHidden/>
          </w:rPr>
        </w:r>
        <w:r>
          <w:rPr>
            <w:webHidden/>
          </w:rPr>
          <w:fldChar w:fldCharType="separate"/>
        </w:r>
        <w:r w:rsidR="004F2729">
          <w:rPr>
            <w:webHidden/>
          </w:rPr>
          <w:t>68</w:t>
        </w:r>
        <w:r>
          <w:rPr>
            <w:webHidden/>
          </w:rPr>
          <w:fldChar w:fldCharType="end"/>
        </w:r>
      </w:hyperlink>
    </w:p>
    <w:p w14:paraId="2A51A17B" w14:textId="6AEEA80B"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110" w:history="1">
        <w:r w:rsidRPr="001076C3">
          <w:rPr>
            <w:rStyle w:val="a3"/>
            <w:noProof/>
          </w:rPr>
          <w:t>FTimes.ru, 03.10.2025, Сбережения для будущего: как предложенный механизм хранения материнского капитала на банковских вкладах может изменить финансовую жизнь семей в России</w:t>
        </w:r>
        <w:r>
          <w:rPr>
            <w:noProof/>
            <w:webHidden/>
          </w:rPr>
          <w:tab/>
        </w:r>
        <w:r>
          <w:rPr>
            <w:noProof/>
            <w:webHidden/>
          </w:rPr>
          <w:fldChar w:fldCharType="begin"/>
        </w:r>
        <w:r>
          <w:rPr>
            <w:noProof/>
            <w:webHidden/>
          </w:rPr>
          <w:instrText xml:space="preserve"> PAGEREF _Toc210629110 \h </w:instrText>
        </w:r>
        <w:r>
          <w:rPr>
            <w:noProof/>
            <w:webHidden/>
          </w:rPr>
        </w:r>
        <w:r>
          <w:rPr>
            <w:noProof/>
            <w:webHidden/>
          </w:rPr>
          <w:fldChar w:fldCharType="separate"/>
        </w:r>
        <w:r w:rsidR="004F2729">
          <w:rPr>
            <w:noProof/>
            <w:webHidden/>
          </w:rPr>
          <w:t>70</w:t>
        </w:r>
        <w:r>
          <w:rPr>
            <w:noProof/>
            <w:webHidden/>
          </w:rPr>
          <w:fldChar w:fldCharType="end"/>
        </w:r>
      </w:hyperlink>
    </w:p>
    <w:p w14:paraId="18ACB305" w14:textId="1A18DC00" w:rsidR="003C1E8E" w:rsidRDefault="003C1E8E">
      <w:pPr>
        <w:pStyle w:val="31"/>
        <w:rPr>
          <w:rFonts w:asciiTheme="minorHAnsi" w:eastAsiaTheme="minorEastAsia" w:hAnsiTheme="minorHAnsi" w:cstheme="minorBidi"/>
          <w:kern w:val="2"/>
          <w14:ligatures w14:val="standardContextual"/>
        </w:rPr>
      </w:pPr>
      <w:hyperlink w:anchor="_Toc210629111" w:history="1">
        <w:r w:rsidRPr="001076C3">
          <w:rPr>
            <w:rStyle w:val="a3"/>
          </w:rPr>
          <w:t>В России вновь заговорили о мерах защиты семейного бюджета и повышения эффективности программы материнского капитала. На этот раз инициатива поступила от правозащитного центра «Сорок Сороков», который предложил разрешить хранение средств материнского капитала на банковских вкладах.</w:t>
        </w:r>
        <w:r>
          <w:rPr>
            <w:webHidden/>
          </w:rPr>
          <w:tab/>
        </w:r>
        <w:r>
          <w:rPr>
            <w:webHidden/>
          </w:rPr>
          <w:fldChar w:fldCharType="begin"/>
        </w:r>
        <w:r>
          <w:rPr>
            <w:webHidden/>
          </w:rPr>
          <w:instrText xml:space="preserve"> PAGEREF _Toc210629111 \h </w:instrText>
        </w:r>
        <w:r>
          <w:rPr>
            <w:webHidden/>
          </w:rPr>
        </w:r>
        <w:r>
          <w:rPr>
            <w:webHidden/>
          </w:rPr>
          <w:fldChar w:fldCharType="separate"/>
        </w:r>
        <w:r w:rsidR="004F2729">
          <w:rPr>
            <w:webHidden/>
          </w:rPr>
          <w:t>70</w:t>
        </w:r>
        <w:r>
          <w:rPr>
            <w:webHidden/>
          </w:rPr>
          <w:fldChar w:fldCharType="end"/>
        </w:r>
      </w:hyperlink>
    </w:p>
    <w:p w14:paraId="345C774C" w14:textId="4F4165D8" w:rsidR="003C1E8E" w:rsidRDefault="003C1E8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629112" w:history="1">
        <w:r w:rsidRPr="001076C3">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_Toc210629112 \h </w:instrText>
        </w:r>
        <w:r>
          <w:rPr>
            <w:noProof/>
            <w:webHidden/>
          </w:rPr>
        </w:r>
        <w:r>
          <w:rPr>
            <w:noProof/>
            <w:webHidden/>
          </w:rPr>
          <w:fldChar w:fldCharType="separate"/>
        </w:r>
        <w:r w:rsidR="004F2729">
          <w:rPr>
            <w:noProof/>
            <w:webHidden/>
          </w:rPr>
          <w:t>72</w:t>
        </w:r>
        <w:r>
          <w:rPr>
            <w:noProof/>
            <w:webHidden/>
          </w:rPr>
          <w:fldChar w:fldCharType="end"/>
        </w:r>
      </w:hyperlink>
    </w:p>
    <w:p w14:paraId="5A596617" w14:textId="0C5DBD48" w:rsidR="003C1E8E" w:rsidRDefault="003C1E8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629113" w:history="1">
        <w:r w:rsidRPr="001076C3">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_Toc210629113 \h </w:instrText>
        </w:r>
        <w:r>
          <w:rPr>
            <w:noProof/>
            <w:webHidden/>
          </w:rPr>
        </w:r>
        <w:r>
          <w:rPr>
            <w:noProof/>
            <w:webHidden/>
          </w:rPr>
          <w:fldChar w:fldCharType="separate"/>
        </w:r>
        <w:r w:rsidR="004F2729">
          <w:rPr>
            <w:noProof/>
            <w:webHidden/>
          </w:rPr>
          <w:t>72</w:t>
        </w:r>
        <w:r>
          <w:rPr>
            <w:noProof/>
            <w:webHidden/>
          </w:rPr>
          <w:fldChar w:fldCharType="end"/>
        </w:r>
      </w:hyperlink>
    </w:p>
    <w:p w14:paraId="32AE6523" w14:textId="5D85F934"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114" w:history="1">
        <w:r w:rsidRPr="001076C3">
          <w:rPr>
            <w:rStyle w:val="a3"/>
            <w:noProof/>
          </w:rPr>
          <w:t>NovostiNK.ru, 05.10.2025, Оппозиционер: обещания кабмина Армении по увеличению пенсий и пособий не будут выполнены</w:t>
        </w:r>
        <w:r>
          <w:rPr>
            <w:noProof/>
            <w:webHidden/>
          </w:rPr>
          <w:tab/>
        </w:r>
        <w:r>
          <w:rPr>
            <w:noProof/>
            <w:webHidden/>
          </w:rPr>
          <w:fldChar w:fldCharType="begin"/>
        </w:r>
        <w:r>
          <w:rPr>
            <w:noProof/>
            <w:webHidden/>
          </w:rPr>
          <w:instrText xml:space="preserve"> PAGEREF _Toc210629114 \h </w:instrText>
        </w:r>
        <w:r>
          <w:rPr>
            <w:noProof/>
            <w:webHidden/>
          </w:rPr>
        </w:r>
        <w:r>
          <w:rPr>
            <w:noProof/>
            <w:webHidden/>
          </w:rPr>
          <w:fldChar w:fldCharType="separate"/>
        </w:r>
        <w:r w:rsidR="004F2729">
          <w:rPr>
            <w:noProof/>
            <w:webHidden/>
          </w:rPr>
          <w:t>72</w:t>
        </w:r>
        <w:r>
          <w:rPr>
            <w:noProof/>
            <w:webHidden/>
          </w:rPr>
          <w:fldChar w:fldCharType="end"/>
        </w:r>
      </w:hyperlink>
    </w:p>
    <w:p w14:paraId="676AAEF4" w14:textId="1F95E8A8" w:rsidR="003C1E8E" w:rsidRDefault="003C1E8E">
      <w:pPr>
        <w:pStyle w:val="31"/>
        <w:rPr>
          <w:rFonts w:asciiTheme="minorHAnsi" w:eastAsiaTheme="minorEastAsia" w:hAnsiTheme="minorHAnsi" w:cstheme="minorBidi"/>
          <w:kern w:val="2"/>
          <w14:ligatures w14:val="standardContextual"/>
        </w:rPr>
      </w:pPr>
      <w:hyperlink w:anchor="_Toc210629115" w:history="1">
        <w:r w:rsidRPr="001076C3">
          <w:rPr>
            <w:rStyle w:val="a3"/>
          </w:rPr>
          <w:t>В следующем году завершается срок пятилетней программы этого правительства. Остался один бюджетный год для реализации популистских обещаний. Об этом написал на своей странице в запрещенной соцсети член ВО АРФД, депутат от блока «Армения» Тадевос Аветисян.</w:t>
        </w:r>
        <w:r>
          <w:rPr>
            <w:webHidden/>
          </w:rPr>
          <w:tab/>
        </w:r>
        <w:r>
          <w:rPr>
            <w:webHidden/>
          </w:rPr>
          <w:fldChar w:fldCharType="begin"/>
        </w:r>
        <w:r>
          <w:rPr>
            <w:webHidden/>
          </w:rPr>
          <w:instrText xml:space="preserve"> PAGEREF _Toc210629115 \h </w:instrText>
        </w:r>
        <w:r>
          <w:rPr>
            <w:webHidden/>
          </w:rPr>
        </w:r>
        <w:r>
          <w:rPr>
            <w:webHidden/>
          </w:rPr>
          <w:fldChar w:fldCharType="separate"/>
        </w:r>
        <w:r w:rsidR="004F2729">
          <w:rPr>
            <w:webHidden/>
          </w:rPr>
          <w:t>72</w:t>
        </w:r>
        <w:r>
          <w:rPr>
            <w:webHidden/>
          </w:rPr>
          <w:fldChar w:fldCharType="end"/>
        </w:r>
      </w:hyperlink>
    </w:p>
    <w:p w14:paraId="02C6AC2C" w14:textId="27CD5885"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116" w:history="1">
        <w:r w:rsidRPr="001076C3">
          <w:rPr>
            <w:rStyle w:val="a3"/>
            <w:noProof/>
          </w:rPr>
          <w:t>Total.kz, 03.10.2025, Инвестиционный доход казахстанцев за год достиг 2,74 триллиона тенге</w:t>
        </w:r>
        <w:r>
          <w:rPr>
            <w:noProof/>
            <w:webHidden/>
          </w:rPr>
          <w:tab/>
        </w:r>
        <w:r>
          <w:rPr>
            <w:noProof/>
            <w:webHidden/>
          </w:rPr>
          <w:fldChar w:fldCharType="begin"/>
        </w:r>
        <w:r>
          <w:rPr>
            <w:noProof/>
            <w:webHidden/>
          </w:rPr>
          <w:instrText xml:space="preserve"> PAGEREF _Toc210629116 \h </w:instrText>
        </w:r>
        <w:r>
          <w:rPr>
            <w:noProof/>
            <w:webHidden/>
          </w:rPr>
        </w:r>
        <w:r>
          <w:rPr>
            <w:noProof/>
            <w:webHidden/>
          </w:rPr>
          <w:fldChar w:fldCharType="separate"/>
        </w:r>
        <w:r w:rsidR="004F2729">
          <w:rPr>
            <w:noProof/>
            <w:webHidden/>
          </w:rPr>
          <w:t>73</w:t>
        </w:r>
        <w:r>
          <w:rPr>
            <w:noProof/>
            <w:webHidden/>
          </w:rPr>
          <w:fldChar w:fldCharType="end"/>
        </w:r>
      </w:hyperlink>
    </w:p>
    <w:p w14:paraId="1AC7CC2F" w14:textId="55D7D076" w:rsidR="003C1E8E" w:rsidRDefault="003C1E8E">
      <w:pPr>
        <w:pStyle w:val="31"/>
        <w:rPr>
          <w:rFonts w:asciiTheme="minorHAnsi" w:eastAsiaTheme="minorEastAsia" w:hAnsiTheme="minorHAnsi" w:cstheme="minorBidi"/>
          <w:kern w:val="2"/>
          <w14:ligatures w14:val="standardContextual"/>
        </w:rPr>
      </w:pPr>
      <w:hyperlink w:anchor="_Toc210629117" w:history="1">
        <w:r w:rsidRPr="001076C3">
          <w:rPr>
            <w:rStyle w:val="a3"/>
          </w:rPr>
          <w:t>Накопленная инвестиционная доходность в долгосрочном периоде превышает инфляцию.</w:t>
        </w:r>
        <w:r>
          <w:rPr>
            <w:webHidden/>
          </w:rPr>
          <w:tab/>
        </w:r>
        <w:r>
          <w:rPr>
            <w:webHidden/>
          </w:rPr>
          <w:fldChar w:fldCharType="begin"/>
        </w:r>
        <w:r>
          <w:rPr>
            <w:webHidden/>
          </w:rPr>
          <w:instrText xml:space="preserve"> PAGEREF _Toc210629117 \h </w:instrText>
        </w:r>
        <w:r>
          <w:rPr>
            <w:webHidden/>
          </w:rPr>
        </w:r>
        <w:r>
          <w:rPr>
            <w:webHidden/>
          </w:rPr>
          <w:fldChar w:fldCharType="separate"/>
        </w:r>
        <w:r w:rsidR="004F2729">
          <w:rPr>
            <w:webHidden/>
          </w:rPr>
          <w:t>73</w:t>
        </w:r>
        <w:r>
          <w:rPr>
            <w:webHidden/>
          </w:rPr>
          <w:fldChar w:fldCharType="end"/>
        </w:r>
      </w:hyperlink>
    </w:p>
    <w:p w14:paraId="7DF0E364" w14:textId="699C9BF9"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118" w:history="1">
        <w:r w:rsidRPr="001076C3">
          <w:rPr>
            <w:rStyle w:val="a3"/>
            <w:noProof/>
          </w:rPr>
          <w:t>Krisha.kz, 03.10.2025, Налог и пенсионные: кому вернут уплаченные 10%</w:t>
        </w:r>
        <w:r>
          <w:rPr>
            <w:noProof/>
            <w:webHidden/>
          </w:rPr>
          <w:tab/>
        </w:r>
        <w:r>
          <w:rPr>
            <w:noProof/>
            <w:webHidden/>
          </w:rPr>
          <w:fldChar w:fldCharType="begin"/>
        </w:r>
        <w:r>
          <w:rPr>
            <w:noProof/>
            <w:webHidden/>
          </w:rPr>
          <w:instrText xml:space="preserve"> PAGEREF _Toc210629118 \h </w:instrText>
        </w:r>
        <w:r>
          <w:rPr>
            <w:noProof/>
            <w:webHidden/>
          </w:rPr>
        </w:r>
        <w:r>
          <w:rPr>
            <w:noProof/>
            <w:webHidden/>
          </w:rPr>
          <w:fldChar w:fldCharType="separate"/>
        </w:r>
        <w:r w:rsidR="004F2729">
          <w:rPr>
            <w:noProof/>
            <w:webHidden/>
          </w:rPr>
          <w:t>74</w:t>
        </w:r>
        <w:r>
          <w:rPr>
            <w:noProof/>
            <w:webHidden/>
          </w:rPr>
          <w:fldChar w:fldCharType="end"/>
        </w:r>
      </w:hyperlink>
    </w:p>
    <w:p w14:paraId="1D506CA4" w14:textId="22A3B43A" w:rsidR="003C1E8E" w:rsidRDefault="003C1E8E">
      <w:pPr>
        <w:pStyle w:val="31"/>
        <w:rPr>
          <w:rFonts w:asciiTheme="minorHAnsi" w:eastAsiaTheme="minorEastAsia" w:hAnsiTheme="minorHAnsi" w:cstheme="minorBidi"/>
          <w:kern w:val="2"/>
          <w14:ligatures w14:val="standardContextual"/>
        </w:rPr>
      </w:pPr>
      <w:hyperlink w:anchor="_Toc210629119" w:history="1">
        <w:r w:rsidRPr="001076C3">
          <w:rPr>
            <w:rStyle w:val="a3"/>
          </w:rPr>
          <w:t>С 2026 года пенсионные накопления можно будет снимать без налога. Но что делать тем, кто уже заплатил 10%? Вернут ли деньги?</w:t>
        </w:r>
        <w:r>
          <w:rPr>
            <w:webHidden/>
          </w:rPr>
          <w:tab/>
        </w:r>
        <w:r>
          <w:rPr>
            <w:webHidden/>
          </w:rPr>
          <w:fldChar w:fldCharType="begin"/>
        </w:r>
        <w:r>
          <w:rPr>
            <w:webHidden/>
          </w:rPr>
          <w:instrText xml:space="preserve"> PAGEREF _Toc210629119 \h </w:instrText>
        </w:r>
        <w:r>
          <w:rPr>
            <w:webHidden/>
          </w:rPr>
        </w:r>
        <w:r>
          <w:rPr>
            <w:webHidden/>
          </w:rPr>
          <w:fldChar w:fldCharType="separate"/>
        </w:r>
        <w:r w:rsidR="004F2729">
          <w:rPr>
            <w:webHidden/>
          </w:rPr>
          <w:t>74</w:t>
        </w:r>
        <w:r>
          <w:rPr>
            <w:webHidden/>
          </w:rPr>
          <w:fldChar w:fldCharType="end"/>
        </w:r>
      </w:hyperlink>
    </w:p>
    <w:p w14:paraId="3164860D" w14:textId="79A9EED6"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120" w:history="1">
        <w:r w:rsidRPr="001076C3">
          <w:rPr>
            <w:rStyle w:val="a3"/>
            <w:noProof/>
          </w:rPr>
          <w:t>LS, 04.10.2025, Пенсионных накоплений может не хватить на старость – мнение</w:t>
        </w:r>
        <w:r>
          <w:rPr>
            <w:noProof/>
            <w:webHidden/>
          </w:rPr>
          <w:tab/>
        </w:r>
        <w:r>
          <w:rPr>
            <w:noProof/>
            <w:webHidden/>
          </w:rPr>
          <w:fldChar w:fldCharType="begin"/>
        </w:r>
        <w:r>
          <w:rPr>
            <w:noProof/>
            <w:webHidden/>
          </w:rPr>
          <w:instrText xml:space="preserve"> PAGEREF _Toc210629120 \h </w:instrText>
        </w:r>
        <w:r>
          <w:rPr>
            <w:noProof/>
            <w:webHidden/>
          </w:rPr>
        </w:r>
        <w:r>
          <w:rPr>
            <w:noProof/>
            <w:webHidden/>
          </w:rPr>
          <w:fldChar w:fldCharType="separate"/>
        </w:r>
        <w:r w:rsidR="004F2729">
          <w:rPr>
            <w:noProof/>
            <w:webHidden/>
          </w:rPr>
          <w:t>75</w:t>
        </w:r>
        <w:r>
          <w:rPr>
            <w:noProof/>
            <w:webHidden/>
          </w:rPr>
          <w:fldChar w:fldCharType="end"/>
        </w:r>
      </w:hyperlink>
    </w:p>
    <w:p w14:paraId="78777C95" w14:textId="39BF0F13" w:rsidR="003C1E8E" w:rsidRDefault="003C1E8E">
      <w:pPr>
        <w:pStyle w:val="31"/>
        <w:rPr>
          <w:rFonts w:asciiTheme="minorHAnsi" w:eastAsiaTheme="minorEastAsia" w:hAnsiTheme="minorHAnsi" w:cstheme="minorBidi"/>
          <w:kern w:val="2"/>
          <w14:ligatures w14:val="standardContextual"/>
        </w:rPr>
      </w:pPr>
      <w:hyperlink w:anchor="_Toc210629121" w:history="1">
        <w:r w:rsidRPr="001076C3">
          <w:rPr>
            <w:rStyle w:val="a3"/>
          </w:rPr>
          <w:t>Глава совета АФК Елена Бахмутова прокомментировала вопрос изъятия денег из ЕНПФ, передает LS. Эксперт опасается, что тех пенсионных накоплений, которые остались после снятия излишков в ЕНПФ, может оказаться недостаточно для достойной старости казахстанцев.</w:t>
        </w:r>
        <w:r>
          <w:rPr>
            <w:webHidden/>
          </w:rPr>
          <w:tab/>
        </w:r>
        <w:r>
          <w:rPr>
            <w:webHidden/>
          </w:rPr>
          <w:fldChar w:fldCharType="begin"/>
        </w:r>
        <w:r>
          <w:rPr>
            <w:webHidden/>
          </w:rPr>
          <w:instrText xml:space="preserve"> PAGEREF _Toc210629121 \h </w:instrText>
        </w:r>
        <w:r>
          <w:rPr>
            <w:webHidden/>
          </w:rPr>
        </w:r>
        <w:r>
          <w:rPr>
            <w:webHidden/>
          </w:rPr>
          <w:fldChar w:fldCharType="separate"/>
        </w:r>
        <w:r w:rsidR="004F2729">
          <w:rPr>
            <w:webHidden/>
          </w:rPr>
          <w:t>75</w:t>
        </w:r>
        <w:r>
          <w:rPr>
            <w:webHidden/>
          </w:rPr>
          <w:fldChar w:fldCharType="end"/>
        </w:r>
      </w:hyperlink>
    </w:p>
    <w:p w14:paraId="1AF3547F" w14:textId="57D7F8CB" w:rsidR="003C1E8E" w:rsidRDefault="003C1E8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629122" w:history="1">
        <w:r w:rsidRPr="001076C3">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_Toc210629122 \h </w:instrText>
        </w:r>
        <w:r>
          <w:rPr>
            <w:noProof/>
            <w:webHidden/>
          </w:rPr>
        </w:r>
        <w:r>
          <w:rPr>
            <w:noProof/>
            <w:webHidden/>
          </w:rPr>
          <w:fldChar w:fldCharType="separate"/>
        </w:r>
        <w:r w:rsidR="004F2729">
          <w:rPr>
            <w:noProof/>
            <w:webHidden/>
          </w:rPr>
          <w:t>76</w:t>
        </w:r>
        <w:r>
          <w:rPr>
            <w:noProof/>
            <w:webHidden/>
          </w:rPr>
          <w:fldChar w:fldCharType="end"/>
        </w:r>
      </w:hyperlink>
    </w:p>
    <w:p w14:paraId="03FD4310" w14:textId="59AECA8F"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123" w:history="1">
        <w:r w:rsidRPr="001076C3">
          <w:rPr>
            <w:rStyle w:val="a3"/>
            <w:noProof/>
          </w:rPr>
          <w:t>Коммерсантъ, 04.10.2025, Как живут пожилые люди в разных странах: статистика</w:t>
        </w:r>
        <w:r>
          <w:rPr>
            <w:noProof/>
            <w:webHidden/>
          </w:rPr>
          <w:tab/>
        </w:r>
        <w:r>
          <w:rPr>
            <w:noProof/>
            <w:webHidden/>
          </w:rPr>
          <w:fldChar w:fldCharType="begin"/>
        </w:r>
        <w:r>
          <w:rPr>
            <w:noProof/>
            <w:webHidden/>
          </w:rPr>
          <w:instrText xml:space="preserve"> PAGEREF _Toc210629123 \h </w:instrText>
        </w:r>
        <w:r>
          <w:rPr>
            <w:noProof/>
            <w:webHidden/>
          </w:rPr>
        </w:r>
        <w:r>
          <w:rPr>
            <w:noProof/>
            <w:webHidden/>
          </w:rPr>
          <w:fldChar w:fldCharType="separate"/>
        </w:r>
        <w:r w:rsidR="004F2729">
          <w:rPr>
            <w:noProof/>
            <w:webHidden/>
          </w:rPr>
          <w:t>76</w:t>
        </w:r>
        <w:r>
          <w:rPr>
            <w:noProof/>
            <w:webHidden/>
          </w:rPr>
          <w:fldChar w:fldCharType="end"/>
        </w:r>
      </w:hyperlink>
    </w:p>
    <w:p w14:paraId="260275C3" w14:textId="398FF028" w:rsidR="003C1E8E" w:rsidRDefault="003C1E8E">
      <w:pPr>
        <w:pStyle w:val="31"/>
        <w:rPr>
          <w:rFonts w:asciiTheme="minorHAnsi" w:eastAsiaTheme="minorEastAsia" w:hAnsiTheme="minorHAnsi" w:cstheme="minorBidi"/>
          <w:kern w:val="2"/>
          <w14:ligatures w14:val="standardContextual"/>
        </w:rPr>
      </w:pPr>
      <w:hyperlink w:anchor="_Toc210629124" w:history="1">
        <w:r w:rsidRPr="001076C3">
          <w:rPr>
            <w:rStyle w:val="a3"/>
          </w:rPr>
          <w:t>1 октября отмечается Международный день пожилых людей. Памятная дата ООН призвана подчеркнуть вклад возрастного населения в жизнь общества и поддержать политику, направленную на защиту их прав и возможностей. Тем более что численность тех, кто «в возрасте», с годами только увеличивается.</w:t>
        </w:r>
        <w:r>
          <w:rPr>
            <w:webHidden/>
          </w:rPr>
          <w:tab/>
        </w:r>
        <w:r>
          <w:rPr>
            <w:webHidden/>
          </w:rPr>
          <w:fldChar w:fldCharType="begin"/>
        </w:r>
        <w:r>
          <w:rPr>
            <w:webHidden/>
          </w:rPr>
          <w:instrText xml:space="preserve"> PAGEREF _Toc210629124 \h </w:instrText>
        </w:r>
        <w:r>
          <w:rPr>
            <w:webHidden/>
          </w:rPr>
        </w:r>
        <w:r>
          <w:rPr>
            <w:webHidden/>
          </w:rPr>
          <w:fldChar w:fldCharType="separate"/>
        </w:r>
        <w:r w:rsidR="004F2729">
          <w:rPr>
            <w:webHidden/>
          </w:rPr>
          <w:t>76</w:t>
        </w:r>
        <w:r>
          <w:rPr>
            <w:webHidden/>
          </w:rPr>
          <w:fldChar w:fldCharType="end"/>
        </w:r>
      </w:hyperlink>
    </w:p>
    <w:p w14:paraId="476C6F1D" w14:textId="43D22F33"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125" w:history="1">
        <w:r w:rsidRPr="001076C3">
          <w:rPr>
            <w:rStyle w:val="a3"/>
            <w:noProof/>
          </w:rPr>
          <w:t>Вокруг света, 03.10.2025, Холодная, но благополучная: названа лучшая страна в мире для выхода на пенсию</w:t>
        </w:r>
        <w:r>
          <w:rPr>
            <w:noProof/>
            <w:webHidden/>
          </w:rPr>
          <w:tab/>
        </w:r>
        <w:r>
          <w:rPr>
            <w:noProof/>
            <w:webHidden/>
          </w:rPr>
          <w:fldChar w:fldCharType="begin"/>
        </w:r>
        <w:r>
          <w:rPr>
            <w:noProof/>
            <w:webHidden/>
          </w:rPr>
          <w:instrText xml:space="preserve"> PAGEREF _Toc210629125 \h </w:instrText>
        </w:r>
        <w:r>
          <w:rPr>
            <w:noProof/>
            <w:webHidden/>
          </w:rPr>
        </w:r>
        <w:r>
          <w:rPr>
            <w:noProof/>
            <w:webHidden/>
          </w:rPr>
          <w:fldChar w:fldCharType="separate"/>
        </w:r>
        <w:r w:rsidR="004F2729">
          <w:rPr>
            <w:noProof/>
            <w:webHidden/>
          </w:rPr>
          <w:t>79</w:t>
        </w:r>
        <w:r>
          <w:rPr>
            <w:noProof/>
            <w:webHidden/>
          </w:rPr>
          <w:fldChar w:fldCharType="end"/>
        </w:r>
      </w:hyperlink>
    </w:p>
    <w:p w14:paraId="25EF8AFF" w14:textId="7B0E8867" w:rsidR="003C1E8E" w:rsidRDefault="003C1E8E">
      <w:pPr>
        <w:pStyle w:val="31"/>
        <w:rPr>
          <w:rFonts w:asciiTheme="minorHAnsi" w:eastAsiaTheme="minorEastAsia" w:hAnsiTheme="minorHAnsi" w:cstheme="minorBidi"/>
          <w:kern w:val="2"/>
          <w14:ligatures w14:val="standardContextual"/>
        </w:rPr>
      </w:pPr>
      <w:hyperlink w:anchor="_Toc210629126" w:history="1">
        <w:r w:rsidRPr="001076C3">
          <w:rPr>
            <w:rStyle w:val="a3"/>
          </w:rPr>
          <w:t>Перед каждым рано или поздно встает вопрос о том, насколько хорошо он будет жить, когда однажды утром проснется и поймет, что больше ему не нужно ходить на работу, потому что началась заслуженная пенсия. Кто-то вкалывает ради беззаботной старости, кто-то всю жизнь откладывает и не тратится по пустякам, чтобы обеспечить себе достойные несколько лет беззаботной жизни. Но еще можно заглянуть в один свежий рейтинг и узнать, какая страна лучше остальных подходит для выхода на пенсию.</w:t>
        </w:r>
        <w:r>
          <w:rPr>
            <w:webHidden/>
          </w:rPr>
          <w:tab/>
        </w:r>
        <w:r>
          <w:rPr>
            <w:webHidden/>
          </w:rPr>
          <w:fldChar w:fldCharType="begin"/>
        </w:r>
        <w:r>
          <w:rPr>
            <w:webHidden/>
          </w:rPr>
          <w:instrText xml:space="preserve"> PAGEREF _Toc210629126 \h </w:instrText>
        </w:r>
        <w:r>
          <w:rPr>
            <w:webHidden/>
          </w:rPr>
        </w:r>
        <w:r>
          <w:rPr>
            <w:webHidden/>
          </w:rPr>
          <w:fldChar w:fldCharType="separate"/>
        </w:r>
        <w:r w:rsidR="004F2729">
          <w:rPr>
            <w:webHidden/>
          </w:rPr>
          <w:t>79</w:t>
        </w:r>
        <w:r>
          <w:rPr>
            <w:webHidden/>
          </w:rPr>
          <w:fldChar w:fldCharType="end"/>
        </w:r>
      </w:hyperlink>
    </w:p>
    <w:p w14:paraId="71B41BD8" w14:textId="7BEC55B7"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127" w:history="1">
        <w:r w:rsidRPr="001076C3">
          <w:rPr>
            <w:rStyle w:val="a3"/>
            <w:noProof/>
          </w:rPr>
          <w:t>PRO.FINANSY, 05.10.2025, Крупнейший в мире Пенсионный фонд вводит инвестирование в социальные проекты в повестку дня</w:t>
        </w:r>
        <w:r>
          <w:rPr>
            <w:noProof/>
            <w:webHidden/>
          </w:rPr>
          <w:tab/>
        </w:r>
        <w:r>
          <w:rPr>
            <w:noProof/>
            <w:webHidden/>
          </w:rPr>
          <w:fldChar w:fldCharType="begin"/>
        </w:r>
        <w:r>
          <w:rPr>
            <w:noProof/>
            <w:webHidden/>
          </w:rPr>
          <w:instrText xml:space="preserve"> PAGEREF _Toc210629127 \h </w:instrText>
        </w:r>
        <w:r>
          <w:rPr>
            <w:noProof/>
            <w:webHidden/>
          </w:rPr>
        </w:r>
        <w:r>
          <w:rPr>
            <w:noProof/>
            <w:webHidden/>
          </w:rPr>
          <w:fldChar w:fldCharType="separate"/>
        </w:r>
        <w:r w:rsidR="004F2729">
          <w:rPr>
            <w:noProof/>
            <w:webHidden/>
          </w:rPr>
          <w:t>80</w:t>
        </w:r>
        <w:r>
          <w:rPr>
            <w:noProof/>
            <w:webHidden/>
          </w:rPr>
          <w:fldChar w:fldCharType="end"/>
        </w:r>
      </w:hyperlink>
    </w:p>
    <w:p w14:paraId="259D2B0D" w14:textId="29F7924A" w:rsidR="003C1E8E" w:rsidRDefault="003C1E8E">
      <w:pPr>
        <w:pStyle w:val="31"/>
        <w:rPr>
          <w:rFonts w:asciiTheme="minorHAnsi" w:eastAsiaTheme="minorEastAsia" w:hAnsiTheme="minorHAnsi" w:cstheme="minorBidi"/>
          <w:kern w:val="2"/>
          <w14:ligatures w14:val="standardContextual"/>
        </w:rPr>
      </w:pPr>
      <w:hyperlink w:anchor="_Toc210629128" w:history="1">
        <w:r w:rsidRPr="001076C3">
          <w:rPr>
            <w:rStyle w:val="a3"/>
          </w:rPr>
          <w:t>Решение крупнейшего в мире японского пенсионного фонда объемом $1,8 триллиона рассмотреть возможность перехода к инвестированию в социальные проекты вызвало более широкую корректировку среди денежных управляющих страны.</w:t>
        </w:r>
        <w:r>
          <w:rPr>
            <w:webHidden/>
          </w:rPr>
          <w:tab/>
        </w:r>
        <w:r>
          <w:rPr>
            <w:webHidden/>
          </w:rPr>
          <w:fldChar w:fldCharType="begin"/>
        </w:r>
        <w:r>
          <w:rPr>
            <w:webHidden/>
          </w:rPr>
          <w:instrText xml:space="preserve"> PAGEREF _Toc210629128 \h </w:instrText>
        </w:r>
        <w:r>
          <w:rPr>
            <w:webHidden/>
          </w:rPr>
        </w:r>
        <w:r>
          <w:rPr>
            <w:webHidden/>
          </w:rPr>
          <w:fldChar w:fldCharType="separate"/>
        </w:r>
        <w:r w:rsidR="004F2729">
          <w:rPr>
            <w:webHidden/>
          </w:rPr>
          <w:t>80</w:t>
        </w:r>
        <w:r>
          <w:rPr>
            <w:webHidden/>
          </w:rPr>
          <w:fldChar w:fldCharType="end"/>
        </w:r>
      </w:hyperlink>
    </w:p>
    <w:p w14:paraId="198955AF" w14:textId="27560C03"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129" w:history="1">
        <w:r w:rsidRPr="001076C3">
          <w:rPr>
            <w:rStyle w:val="a3"/>
            <w:noProof/>
          </w:rPr>
          <w:t>bourgas.ru, 05.10.2025, Дефицит пенсионного фонда в Болгарии растет</w:t>
        </w:r>
        <w:r>
          <w:rPr>
            <w:noProof/>
            <w:webHidden/>
          </w:rPr>
          <w:tab/>
        </w:r>
        <w:r>
          <w:rPr>
            <w:noProof/>
            <w:webHidden/>
          </w:rPr>
          <w:fldChar w:fldCharType="begin"/>
        </w:r>
        <w:r>
          <w:rPr>
            <w:noProof/>
            <w:webHidden/>
          </w:rPr>
          <w:instrText xml:space="preserve"> PAGEREF _Toc210629129 \h </w:instrText>
        </w:r>
        <w:r>
          <w:rPr>
            <w:noProof/>
            <w:webHidden/>
          </w:rPr>
        </w:r>
        <w:r>
          <w:rPr>
            <w:noProof/>
            <w:webHidden/>
          </w:rPr>
          <w:fldChar w:fldCharType="separate"/>
        </w:r>
        <w:r w:rsidR="004F2729">
          <w:rPr>
            <w:noProof/>
            <w:webHidden/>
          </w:rPr>
          <w:t>80</w:t>
        </w:r>
        <w:r>
          <w:rPr>
            <w:noProof/>
            <w:webHidden/>
          </w:rPr>
          <w:fldChar w:fldCharType="end"/>
        </w:r>
      </w:hyperlink>
    </w:p>
    <w:p w14:paraId="44A8EABF" w14:textId="432C017D" w:rsidR="003C1E8E" w:rsidRDefault="003C1E8E">
      <w:pPr>
        <w:pStyle w:val="31"/>
        <w:rPr>
          <w:rFonts w:asciiTheme="minorHAnsi" w:eastAsiaTheme="minorEastAsia" w:hAnsiTheme="minorHAnsi" w:cstheme="minorBidi"/>
          <w:kern w:val="2"/>
          <w14:ligatures w14:val="standardContextual"/>
        </w:rPr>
      </w:pPr>
      <w:hyperlink w:anchor="_Toc210629130" w:history="1">
        <w:r w:rsidRPr="001076C3">
          <w:rPr>
            <w:rStyle w:val="a3"/>
          </w:rPr>
          <w:t>В последние годы дефицит пенсионного фонда в Болгарии растет, сейчас он составляет почти 13 млрд левов.</w:t>
        </w:r>
        <w:r>
          <w:rPr>
            <w:webHidden/>
          </w:rPr>
          <w:tab/>
        </w:r>
        <w:r>
          <w:rPr>
            <w:webHidden/>
          </w:rPr>
          <w:fldChar w:fldCharType="begin"/>
        </w:r>
        <w:r>
          <w:rPr>
            <w:webHidden/>
          </w:rPr>
          <w:instrText xml:space="preserve"> PAGEREF _Toc210629130 \h </w:instrText>
        </w:r>
        <w:r>
          <w:rPr>
            <w:webHidden/>
          </w:rPr>
        </w:r>
        <w:r>
          <w:rPr>
            <w:webHidden/>
          </w:rPr>
          <w:fldChar w:fldCharType="separate"/>
        </w:r>
        <w:r w:rsidR="004F2729">
          <w:rPr>
            <w:webHidden/>
          </w:rPr>
          <w:t>80</w:t>
        </w:r>
        <w:r>
          <w:rPr>
            <w:webHidden/>
          </w:rPr>
          <w:fldChar w:fldCharType="end"/>
        </w:r>
      </w:hyperlink>
    </w:p>
    <w:p w14:paraId="1F4288DD" w14:textId="211C5A39"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131" w:history="1">
        <w:r w:rsidRPr="001076C3">
          <w:rPr>
            <w:rStyle w:val="a3"/>
            <w:noProof/>
          </w:rPr>
          <w:t>Московский комсомолец Германия, 03.10.2025, Пенсия по–честному: счет не только в евро, но и в годах</w:t>
        </w:r>
        <w:r>
          <w:rPr>
            <w:noProof/>
            <w:webHidden/>
          </w:rPr>
          <w:tab/>
        </w:r>
        <w:r>
          <w:rPr>
            <w:noProof/>
            <w:webHidden/>
          </w:rPr>
          <w:fldChar w:fldCharType="begin"/>
        </w:r>
        <w:r>
          <w:rPr>
            <w:noProof/>
            <w:webHidden/>
          </w:rPr>
          <w:instrText xml:space="preserve"> PAGEREF _Toc210629131 \h </w:instrText>
        </w:r>
        <w:r>
          <w:rPr>
            <w:noProof/>
            <w:webHidden/>
          </w:rPr>
        </w:r>
        <w:r>
          <w:rPr>
            <w:noProof/>
            <w:webHidden/>
          </w:rPr>
          <w:fldChar w:fldCharType="separate"/>
        </w:r>
        <w:r w:rsidR="004F2729">
          <w:rPr>
            <w:noProof/>
            <w:webHidden/>
          </w:rPr>
          <w:t>81</w:t>
        </w:r>
        <w:r>
          <w:rPr>
            <w:noProof/>
            <w:webHidden/>
          </w:rPr>
          <w:fldChar w:fldCharType="end"/>
        </w:r>
      </w:hyperlink>
    </w:p>
    <w:p w14:paraId="56895A34" w14:textId="2F68CD94" w:rsidR="003C1E8E" w:rsidRDefault="003C1E8E">
      <w:pPr>
        <w:pStyle w:val="31"/>
        <w:rPr>
          <w:rFonts w:asciiTheme="minorHAnsi" w:eastAsiaTheme="minorEastAsia" w:hAnsiTheme="minorHAnsi" w:cstheme="minorBidi"/>
          <w:kern w:val="2"/>
          <w14:ligatures w14:val="standardContextual"/>
        </w:rPr>
      </w:pPr>
      <w:hyperlink w:anchor="_Toc210629132" w:history="1">
        <w:r w:rsidRPr="001076C3">
          <w:rPr>
            <w:rStyle w:val="a3"/>
          </w:rPr>
          <w:t>В немецкой пенсионной истории 2020-х фанфары и впрямь стихли. Их место занял шорох чеков у кассы и негромкий разговор с калькулятором — с требовательной точностью. Средние величины, за которые так удобно цепляться взглядом, больше не скрывают неровностей рельефа. Согласно последней выборке EU–SILC, обработанной Destatis, каждый пятый пожилой человек живет на сумму до 1400 евро в месяц; медиана для группы 65+ держится около 1990 евро (заметно ниже общенациональной медианы в ~2300 €), а верхняя пятая часть превышает 2870.</w:t>
        </w:r>
        <w:r>
          <w:rPr>
            <w:webHidden/>
          </w:rPr>
          <w:tab/>
        </w:r>
        <w:r>
          <w:rPr>
            <w:webHidden/>
          </w:rPr>
          <w:fldChar w:fldCharType="begin"/>
        </w:r>
        <w:r>
          <w:rPr>
            <w:webHidden/>
          </w:rPr>
          <w:instrText xml:space="preserve"> PAGEREF _Toc210629132 \h </w:instrText>
        </w:r>
        <w:r>
          <w:rPr>
            <w:webHidden/>
          </w:rPr>
        </w:r>
        <w:r>
          <w:rPr>
            <w:webHidden/>
          </w:rPr>
          <w:fldChar w:fldCharType="separate"/>
        </w:r>
        <w:r w:rsidR="004F2729">
          <w:rPr>
            <w:webHidden/>
          </w:rPr>
          <w:t>81</w:t>
        </w:r>
        <w:r>
          <w:rPr>
            <w:webHidden/>
          </w:rPr>
          <w:fldChar w:fldCharType="end"/>
        </w:r>
      </w:hyperlink>
    </w:p>
    <w:p w14:paraId="6E566783" w14:textId="361C2563" w:rsidR="003C1E8E" w:rsidRDefault="003C1E8E">
      <w:pPr>
        <w:pStyle w:val="21"/>
        <w:tabs>
          <w:tab w:val="right" w:leader="dot" w:pos="9061"/>
        </w:tabs>
        <w:rPr>
          <w:rFonts w:asciiTheme="minorHAnsi" w:eastAsiaTheme="minorEastAsia" w:hAnsiTheme="minorHAnsi" w:cstheme="minorBidi"/>
          <w:noProof/>
          <w:kern w:val="2"/>
          <w14:ligatures w14:val="standardContextual"/>
        </w:rPr>
      </w:pPr>
      <w:hyperlink w:anchor="_Toc210629133" w:history="1">
        <w:r w:rsidRPr="001076C3">
          <w:rPr>
            <w:rStyle w:val="a3"/>
            <w:noProof/>
          </w:rPr>
          <w:t>Румыния сегодня, 06.10.2025, Премьер-министр анонсировал новые реформы в области пенсионного обеспечения</w:t>
        </w:r>
        <w:r>
          <w:rPr>
            <w:noProof/>
            <w:webHidden/>
          </w:rPr>
          <w:tab/>
        </w:r>
        <w:r>
          <w:rPr>
            <w:noProof/>
            <w:webHidden/>
          </w:rPr>
          <w:fldChar w:fldCharType="begin"/>
        </w:r>
        <w:r>
          <w:rPr>
            <w:noProof/>
            <w:webHidden/>
          </w:rPr>
          <w:instrText xml:space="preserve"> PAGEREF _Toc210629133 \h </w:instrText>
        </w:r>
        <w:r>
          <w:rPr>
            <w:noProof/>
            <w:webHidden/>
          </w:rPr>
        </w:r>
        <w:r>
          <w:rPr>
            <w:noProof/>
            <w:webHidden/>
          </w:rPr>
          <w:fldChar w:fldCharType="separate"/>
        </w:r>
        <w:r w:rsidR="004F2729">
          <w:rPr>
            <w:noProof/>
            <w:webHidden/>
          </w:rPr>
          <w:t>84</w:t>
        </w:r>
        <w:r>
          <w:rPr>
            <w:noProof/>
            <w:webHidden/>
          </w:rPr>
          <w:fldChar w:fldCharType="end"/>
        </w:r>
      </w:hyperlink>
    </w:p>
    <w:p w14:paraId="03CDF8A4" w14:textId="6BCCD0F7" w:rsidR="003C1E8E" w:rsidRDefault="003C1E8E">
      <w:pPr>
        <w:pStyle w:val="31"/>
        <w:rPr>
          <w:rFonts w:asciiTheme="minorHAnsi" w:eastAsiaTheme="minorEastAsia" w:hAnsiTheme="minorHAnsi" w:cstheme="minorBidi"/>
          <w:kern w:val="2"/>
          <w14:ligatures w14:val="standardContextual"/>
        </w:rPr>
      </w:pPr>
      <w:hyperlink w:anchor="_Toc210629134" w:history="1">
        <w:r w:rsidRPr="001076C3">
          <w:rPr>
            <w:rStyle w:val="a3"/>
          </w:rPr>
          <w:t>На пресс-конференции, посвященной итогам первых 100 дней работы правительства, премьер-министр Иллие Болоян сообщил, что его команда разрабатывает надежный конституционный вариант закона о запрете совмещения пенсии и зарплаты. Эта мера станет частью третьего пакета фискально-бюджетных реформ, который планируется принять до конца октября.</w:t>
        </w:r>
        <w:r>
          <w:rPr>
            <w:webHidden/>
          </w:rPr>
          <w:tab/>
        </w:r>
        <w:r>
          <w:rPr>
            <w:webHidden/>
          </w:rPr>
          <w:fldChar w:fldCharType="begin"/>
        </w:r>
        <w:r>
          <w:rPr>
            <w:webHidden/>
          </w:rPr>
          <w:instrText xml:space="preserve"> PAGEREF _Toc210629134 \h </w:instrText>
        </w:r>
        <w:r>
          <w:rPr>
            <w:webHidden/>
          </w:rPr>
        </w:r>
        <w:r>
          <w:rPr>
            <w:webHidden/>
          </w:rPr>
          <w:fldChar w:fldCharType="separate"/>
        </w:r>
        <w:r w:rsidR="004F2729">
          <w:rPr>
            <w:webHidden/>
          </w:rPr>
          <w:t>84</w:t>
        </w:r>
        <w:r>
          <w:rPr>
            <w:webHidden/>
          </w:rPr>
          <w:fldChar w:fldCharType="end"/>
        </w:r>
      </w:hyperlink>
    </w:p>
    <w:p w14:paraId="385A34E3" w14:textId="0FC85C5C" w:rsidR="00A0290C" w:rsidRPr="00102F0B" w:rsidRDefault="009973C7" w:rsidP="00310633">
      <w:pPr>
        <w:rPr>
          <w:b/>
          <w:caps/>
          <w:sz w:val="32"/>
        </w:rPr>
      </w:pPr>
      <w:r w:rsidRPr="00102F0B">
        <w:rPr>
          <w:caps/>
          <w:sz w:val="28"/>
        </w:rPr>
        <w:fldChar w:fldCharType="end"/>
      </w:r>
    </w:p>
    <w:p w14:paraId="77ABCD8A" w14:textId="77777777" w:rsidR="00D1642B" w:rsidRPr="00102F0B" w:rsidRDefault="00D1642B" w:rsidP="00D1642B">
      <w:pPr>
        <w:pStyle w:val="251"/>
      </w:pPr>
      <w:bookmarkStart w:id="16" w:name="_Toc396864664"/>
      <w:bookmarkStart w:id="17" w:name="_Toc99318652"/>
      <w:bookmarkStart w:id="18" w:name="_Toc246216291"/>
      <w:bookmarkStart w:id="19" w:name="_Toc246297418"/>
      <w:bookmarkStart w:id="20" w:name="_Toc210629003"/>
      <w:bookmarkEnd w:id="8"/>
      <w:bookmarkEnd w:id="9"/>
      <w:bookmarkEnd w:id="10"/>
      <w:bookmarkEnd w:id="11"/>
      <w:bookmarkEnd w:id="12"/>
      <w:bookmarkEnd w:id="13"/>
      <w:bookmarkEnd w:id="14"/>
      <w:bookmarkEnd w:id="15"/>
      <w:r w:rsidRPr="00102F0B">
        <w:lastRenderedPageBreak/>
        <w:t>НОВОСТИ ПЕНСИОННОЙ ОТРАСЛИ</w:t>
      </w:r>
      <w:bookmarkEnd w:id="16"/>
      <w:bookmarkEnd w:id="17"/>
      <w:bookmarkEnd w:id="20"/>
    </w:p>
    <w:p w14:paraId="14F9289D" w14:textId="77777777" w:rsidR="00111D7C" w:rsidRPr="00102F0B"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0629004"/>
      <w:bookmarkEnd w:id="18"/>
      <w:bookmarkEnd w:id="19"/>
      <w:r w:rsidRPr="00102F0B">
        <w:t>Новости отрасли НПФ</w:t>
      </w:r>
      <w:bookmarkEnd w:id="21"/>
      <w:bookmarkEnd w:id="22"/>
      <w:bookmarkEnd w:id="23"/>
      <w:bookmarkEnd w:id="27"/>
    </w:p>
    <w:p w14:paraId="3597BDB7" w14:textId="77777777" w:rsidR="00AE69D4" w:rsidRPr="00102F0B" w:rsidRDefault="00AE69D4" w:rsidP="00AE69D4">
      <w:pPr>
        <w:pStyle w:val="2"/>
      </w:pPr>
      <w:bookmarkStart w:id="28" w:name="a1"/>
      <w:bookmarkStart w:id="29" w:name="_Toc210629005"/>
      <w:bookmarkEnd w:id="28"/>
      <w:r w:rsidRPr="00102F0B">
        <w:t>Ведомости, 03.10.2025, Детский капитал: большинство россиян хотят обеспечить своих детей финансовой подушкой к совершеннолетию</w:t>
      </w:r>
      <w:bookmarkEnd w:id="29"/>
    </w:p>
    <w:p w14:paraId="1955F58B" w14:textId="77777777" w:rsidR="00AE69D4" w:rsidRPr="00102F0B" w:rsidRDefault="00AE69D4" w:rsidP="004B7AF3">
      <w:pPr>
        <w:pStyle w:val="3"/>
      </w:pPr>
      <w:bookmarkStart w:id="30" w:name="_Toc210629006"/>
      <w:r w:rsidRPr="00102F0B">
        <w:t>Большинство россиян (96%) хотят к совершеннолетию своих детей сформировать актив, который поможет им начать взрослую жизнь. Чуть более четверти (26%) планируют создать для ребёнка финансовую подушку на все случаи жизни, почти столько же (24%) стремятся купить ребёнку жильё или помочь с первоначальным взносом по ипотеке, 22% — дать возможность получить высшее образование. К таким выводам пришли НПФ «БУДУЩЕЕ» и проект по финансовому просвещению «ГраФин», опросив 1500 респондентов методом онлайн —анкетирования.</w:t>
      </w:r>
      <w:bookmarkEnd w:id="30"/>
    </w:p>
    <w:p w14:paraId="11B983BB" w14:textId="77777777" w:rsidR="00AE69D4" w:rsidRPr="00102F0B" w:rsidRDefault="00AE69D4" w:rsidP="00AE69D4">
      <w:r w:rsidRPr="00102F0B">
        <w:t>Отвечая на вопрос «На что в первую очередь Вы хотели бы накопить ребёнку к 18-летию?», респонденты также говорили о возможности купить автомобиль (так ответили 16% опрошенных) или предоставить ребёнку возможность взять творческий отпуск и путешествовать в течение года после школы (12%). Подробнее — в Графике № 1.</w:t>
      </w:r>
    </w:p>
    <w:p w14:paraId="14FF532F" w14:textId="77777777" w:rsidR="00AE69D4" w:rsidRPr="00102F0B" w:rsidRDefault="00AE69D4" w:rsidP="00AE69D4">
      <w:r w:rsidRPr="00102F0B">
        <w:t>Участники опроса рассматривают разные инструменты для формирования капитала своего ребёнка. Самый популярный вариант — инвестиции в недвижимость, его выбрали 28% опрошенных. Второе место разделили банковские вклады и ценные бумаги (так ответили по 23% опрошенных в каждом варианте). 7% респондентов считают, что для этих целей подходит программа долгосрочных сбережений с господдержкой. Программу, к слову, можно оформить в пользу ребенка, на сайте НПФ «БУДУЩЕЕ».</w:t>
      </w:r>
    </w:p>
    <w:p w14:paraId="2226F909" w14:textId="77777777" w:rsidR="00AE69D4" w:rsidRPr="00102F0B" w:rsidRDefault="00AE69D4" w:rsidP="00AE69D4">
      <w:r w:rsidRPr="00102F0B">
        <w:t>Интересно, что практически каждый пятый участник опроса (19%) считает, что формировать долгосрочные сбережения можно и дома — в копилке или «под матрасом».</w:t>
      </w:r>
    </w:p>
    <w:p w14:paraId="4C2C8245" w14:textId="77777777" w:rsidR="00AE69D4" w:rsidRPr="00102F0B" w:rsidRDefault="00AE69D4" w:rsidP="00AE69D4">
      <w:r w:rsidRPr="00102F0B">
        <w:t>Больше половины опрошенных (69%) хотели бы накопить для своего ребёнка не менее 1 млн руб. Суммы от 1 до 3 млн руб. назвали 16% участников опроса, ещё 16% респондентов указали суммы от 3 до 5 млн руб. Почти четверть респондентов (23%) считают, что к совершеннолетию ребёнка необходимо накопить от 5 до 10 млн руб. Суммы более 10 млн руб. обозначили 14%. Остальные ответы представлены в Графике № 2.</w:t>
      </w:r>
    </w:p>
    <w:p w14:paraId="628E6D27" w14:textId="77777777" w:rsidR="00AE69D4" w:rsidRPr="00102F0B" w:rsidRDefault="00AE69D4" w:rsidP="00AE69D4">
      <w:r w:rsidRPr="00102F0B">
        <w:t>Респондентам также предложили описать свой подход к формированию сбережений и выбрать наиболее подходящую стратегию. Опрос показал, что половина опрошенных придерживается консервативной стратегии, предпочитая вкладываться в надёжные финансовые инструменты с низким уровнем риска. Ещё четверть (23%) рассказали, что присматриваются к новым финансовым инструментам и не боятся рисковать. При этом 21% опрошенных признались, что копят небольшими суммами при любой возможности, а 5% вносят средства нерегулярно, преимущественно при получении премий или подарков.</w:t>
      </w:r>
    </w:p>
    <w:p w14:paraId="0CFE5414" w14:textId="77777777" w:rsidR="00AE69D4" w:rsidRPr="00102F0B" w:rsidRDefault="00AE69D4" w:rsidP="00AE69D4">
      <w:r w:rsidRPr="00102F0B">
        <w:lastRenderedPageBreak/>
        <w:t>Участников опроса спросили, что могло бы стать для них дополнительной мотивацией для формирования детских сбережений. Самым популярным ответом стали «подарки от партнёров»: скидки на образовательные платформы, билеты в музеи и кино мотивируют 25% респондентов. На втором месте — поддержка от государства, так ответили 21% опрошенных. 19% респондентов рассказали, что хорошим стимулом регулярно откладывать на долгий срок для них являются умные сервисы, которые позволяют автоматически реинвестировать налоговые вычеты и кэшбэк на счёт ребёнка. А 14% респондентов и вовсе признались, что не нуждаются в дополнительных стимулах — всё лучшее отдают детям.</w:t>
      </w:r>
    </w:p>
    <w:p w14:paraId="13EC2DC1" w14:textId="77777777" w:rsidR="00AE69D4" w:rsidRPr="00102F0B" w:rsidRDefault="00AE69D4" w:rsidP="00AE69D4">
      <w:r w:rsidRPr="00102F0B">
        <w:t>АО «НПФ БУДУЩЕЕ»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пенсионном рынке с 2014 года и имеет рейтинги от «Эксперт РА» (ruAА+) и «НРА» (ААА|ru.pf|). Пенсионные сбережения фонду доверили более 8,5 млн. клиентов. Более детальная информация — на сайте фонда.</w:t>
      </w:r>
    </w:p>
    <w:p w14:paraId="66A3F836" w14:textId="77777777" w:rsidR="00AE69D4" w:rsidRPr="00102F0B" w:rsidRDefault="00AE69D4" w:rsidP="00AE69D4">
      <w:r w:rsidRPr="00102F0B">
        <w:t>«ГраФин» — проект по финансовому просвещению, который был запущен в 2023 году экспертами группы партнерских НПФ. На страницах электронного журнала читатели могут познакомиться с информацией о формировании долгосрочных сбережений, узнать больше о различных финансовых инструментах, получить полезные советы.</w:t>
      </w:r>
    </w:p>
    <w:p w14:paraId="3B762B2D" w14:textId="77777777" w:rsidR="00AE69D4" w:rsidRPr="00102F0B" w:rsidRDefault="00AE69D4" w:rsidP="00AE69D4">
      <w:hyperlink r:id="rId8" w:history="1">
        <w:r w:rsidRPr="00102F0B">
          <w:rPr>
            <w:rStyle w:val="a3"/>
          </w:rPr>
          <w:t>https://www.vedomosti.ru/press_releases/2025/10/03/detskii-kapital-bolshinstvo-rossiyan-hotyat-obespechit-svoih-detei-finansovoi-podushkoi-k-sovershennoletiyu</w:t>
        </w:r>
      </w:hyperlink>
      <w:r w:rsidRPr="00102F0B">
        <w:t xml:space="preserve"> </w:t>
      </w:r>
    </w:p>
    <w:p w14:paraId="3F6324FB" w14:textId="77777777" w:rsidR="0058089D" w:rsidRPr="00102F0B" w:rsidRDefault="0058089D" w:rsidP="0058089D">
      <w:pPr>
        <w:pStyle w:val="2"/>
      </w:pPr>
      <w:bookmarkStart w:id="31" w:name="_Hlk210628242"/>
      <w:bookmarkStart w:id="32" w:name="_Toc210629007"/>
      <w:r w:rsidRPr="00102F0B">
        <w:t>СенатИнформ, 03.10.2025, 96% россиян хотят обеспечить детям финансовую подушку безопасности</w:t>
      </w:r>
      <w:bookmarkEnd w:id="32"/>
    </w:p>
    <w:p w14:paraId="598E7D89" w14:textId="77777777" w:rsidR="0058089D" w:rsidRPr="00102F0B" w:rsidRDefault="0058089D" w:rsidP="004B7AF3">
      <w:pPr>
        <w:pStyle w:val="3"/>
      </w:pPr>
      <w:bookmarkStart w:id="33" w:name="_Toc210629008"/>
      <w:r w:rsidRPr="00102F0B">
        <w:t>96% опрошенных граждан к совершеннолетию своих детей хотят сформировать финансовый актив, который поможет им начать взрослую жизнь. При этом 26% планируют создать для ребёнка финансовую подушку на все случаи жизни, а 24% стремятся купить ребёнку жильё или помочь с первоначальным взносом по ипотеке, 22% — дать возможность получить высшее образование. Такие результаты опроса НПФ «Будущее» и проекта по финпросвещению «Графин» публикует ТАСС.</w:t>
      </w:r>
      <w:bookmarkEnd w:id="33"/>
    </w:p>
    <w:p w14:paraId="4A72CE21" w14:textId="77777777" w:rsidR="0058089D" w:rsidRPr="00102F0B" w:rsidRDefault="0058089D" w:rsidP="0058089D">
      <w:r w:rsidRPr="00102F0B">
        <w:t>16% россиян хотели бы к 18-летию ребёнка накопить ему на машину, а 12% — на творческий отпуск и путешествие в течение года после школы. Самым популярным инструментом для формирования капитала ребёнка респонденты назвали инвестиции в недвижимость (28%), по 23% — банковские вклады и ценные бумаги, 7% — программу долгосрочных сбережений с господдержкой. 69% опрошенных хотели бы накопить не менее 1 млн рублей, 16% — 1-3 млн рублей, ещё 16% — 3-5 млн рублей. 23% считают, что к совершеннолетию ребёнка нужно накопить от 5 до 10 млн рублей.</w:t>
      </w:r>
    </w:p>
    <w:p w14:paraId="315AAE44" w14:textId="77777777" w:rsidR="0058089D" w:rsidRPr="00102F0B" w:rsidRDefault="0058089D" w:rsidP="0058089D">
      <w:r w:rsidRPr="00102F0B">
        <w:t xml:space="preserve">Член Комитета СФ по науке, образованию и культуре Айрат Гибатдинов в разговоре с «СенатИнформ» назвал похвальным, что люди думают о будущем своих детей. «Недвижимость — одна из самых понятных и, по мнению большинства наших граждан, надёжных инвестиций», — заметил парламентарий. На его взгляд, такое убеждение, в </w:t>
      </w:r>
      <w:r w:rsidRPr="00102F0B">
        <w:lastRenderedPageBreak/>
        <w:t>первую очередь, связано с тем, что после 1990-х люди не очень доверяют банковской системе и акциям.</w:t>
      </w:r>
    </w:p>
    <w:p w14:paraId="7EDC3E37" w14:textId="77777777" w:rsidR="0058089D" w:rsidRPr="00102F0B" w:rsidRDefault="0058089D" w:rsidP="0058089D">
      <w:r w:rsidRPr="00102F0B">
        <w:t>Айрат Гибатдинов, член Комитета СФ по науке, образованию и культуре: Думаю, изменить ситуацию может только создание простой и понятной системы инвестиций, а также повышение финансовой грамотности населения.</w:t>
      </w:r>
    </w:p>
    <w:p w14:paraId="624BCA2D" w14:textId="77777777" w:rsidR="0058089D" w:rsidRPr="00102F0B" w:rsidRDefault="0058089D" w:rsidP="0058089D">
      <w:r w:rsidRPr="00102F0B">
        <w:t xml:space="preserve">Ранее наше издание сообщало, что 29,6% россиян живут от зарплаты до зарплаты и не имеют сбережений. Опрос показал, что у 15% денег хватит максимум на месяц без дохода, у 23% — на три-шесть месяцев, у 17% — на год. Лишь у 2% есть запас средств на долгий срок. </w:t>
      </w:r>
    </w:p>
    <w:p w14:paraId="1098067A" w14:textId="77777777" w:rsidR="0058089D" w:rsidRPr="00102F0B" w:rsidRDefault="0058089D" w:rsidP="0058089D">
      <w:r w:rsidRPr="00102F0B">
        <w:t>Экс-сенатор Ольга Епифанова предлагала ввести цифровой финансовый паспорт для каждого гражданина, чтобы видеть всю финансовую картину человека, предупреждать о рисках перерасхода и помогать избегать долговой ямы.</w:t>
      </w:r>
    </w:p>
    <w:p w14:paraId="333D3FE7" w14:textId="77777777" w:rsidR="0058089D" w:rsidRPr="00102F0B" w:rsidRDefault="0058089D" w:rsidP="0058089D">
      <w:hyperlink r:id="rId9" w:history="1">
        <w:r w:rsidRPr="00102F0B">
          <w:rPr>
            <w:rStyle w:val="a3"/>
          </w:rPr>
          <w:t>https://senatinform.ru/news/96_rossiyan_khotyat_obespechit_detyam_finansovuyu_podushku_bezopasnosti/</w:t>
        </w:r>
      </w:hyperlink>
      <w:r w:rsidRPr="00102F0B">
        <w:t xml:space="preserve"> </w:t>
      </w:r>
    </w:p>
    <w:p w14:paraId="4FC942A1" w14:textId="77777777" w:rsidR="008757A4" w:rsidRPr="00102F0B" w:rsidRDefault="008757A4" w:rsidP="008757A4">
      <w:pPr>
        <w:pStyle w:val="2"/>
      </w:pPr>
      <w:bookmarkStart w:id="34" w:name="a2"/>
      <w:bookmarkStart w:id="35" w:name="_Hlk210628261"/>
      <w:bookmarkStart w:id="36" w:name="_Toc210629009"/>
      <w:bookmarkEnd w:id="31"/>
      <w:bookmarkEnd w:id="34"/>
      <w:r w:rsidRPr="00102F0B">
        <w:t>Ваш Пенсионный Брокер, 03.10.2025, НПФ «Сургутнефтегаз» проиндексировал пожизненные негосударственные пенсии</w:t>
      </w:r>
      <w:bookmarkEnd w:id="36"/>
    </w:p>
    <w:p w14:paraId="770DFFCA" w14:textId="77777777" w:rsidR="008757A4" w:rsidRPr="00102F0B" w:rsidRDefault="008757A4" w:rsidP="004B7AF3">
      <w:pPr>
        <w:pStyle w:val="3"/>
      </w:pPr>
      <w:bookmarkStart w:id="37" w:name="_Toc210629010"/>
      <w:r w:rsidRPr="00102F0B">
        <w:t>С 1 октября 2025 года НПФ «Сургутнефтегаз» повысил размер пожизненной негосударственной пенсии на 10%. Информацию о текущем размере пенсии можно увидеть в личном кабинете клиента.</w:t>
      </w:r>
      <w:bookmarkEnd w:id="37"/>
    </w:p>
    <w:p w14:paraId="6F1AD866" w14:textId="63666B42" w:rsidR="008757A4" w:rsidRPr="00102F0B" w:rsidRDefault="008757A4" w:rsidP="008757A4">
      <w:r w:rsidRPr="00102F0B">
        <w:t xml:space="preserve">Воспользуйтесь дополнительными преимуществами, которые доступны клиентам Фонда! </w:t>
      </w:r>
      <w:r w:rsidR="00A31B31" w:rsidRPr="00102F0B">
        <w:t>Благодаря программе долгосрочных сбережений (ПДС)</w:t>
      </w:r>
      <w:r w:rsidRPr="00102F0B">
        <w:t xml:space="preserve"> открывается возможность получить до 360 000 рублей от государства. Особенно привлекательны условия ПДС для пенсионеров. Возникшие вопросы можно задать удобным для вас способом.</w:t>
      </w:r>
    </w:p>
    <w:p w14:paraId="73ECB02C" w14:textId="77777777" w:rsidR="00111D7C" w:rsidRPr="00102F0B" w:rsidRDefault="008757A4" w:rsidP="008757A4">
      <w:hyperlink r:id="rId10" w:history="1">
        <w:r w:rsidRPr="00102F0B">
          <w:rPr>
            <w:rStyle w:val="a3"/>
          </w:rPr>
          <w:t>http://pbroker.ru/?p=80885</w:t>
        </w:r>
      </w:hyperlink>
    </w:p>
    <w:bookmarkEnd w:id="35"/>
    <w:p w14:paraId="5A2F7035" w14:textId="77777777" w:rsidR="001B7BF9" w:rsidRPr="00102F0B" w:rsidRDefault="001B7BF9" w:rsidP="001B7BF9"/>
    <w:p w14:paraId="68F09491" w14:textId="77777777" w:rsidR="00111D7C" w:rsidRPr="00102F0B" w:rsidRDefault="00111D7C" w:rsidP="00111D7C">
      <w:pPr>
        <w:pStyle w:val="10"/>
      </w:pPr>
      <w:bookmarkStart w:id="38" w:name="_Toc165991073"/>
      <w:bookmarkStart w:id="39" w:name="_Toc99271691"/>
      <w:bookmarkStart w:id="40" w:name="_Toc99318654"/>
      <w:bookmarkStart w:id="41" w:name="_Toc99318783"/>
      <w:bookmarkStart w:id="42" w:name="_Toc396864672"/>
      <w:bookmarkStart w:id="43" w:name="_Toc210629011"/>
      <w:r w:rsidRPr="00102F0B">
        <w:lastRenderedPageBreak/>
        <w:t>Программа долгосрочных сбережений</w:t>
      </w:r>
      <w:bookmarkEnd w:id="38"/>
      <w:bookmarkEnd w:id="43"/>
    </w:p>
    <w:p w14:paraId="70806D6B" w14:textId="77777777" w:rsidR="006F730B" w:rsidRPr="00102F0B" w:rsidRDefault="006F730B" w:rsidP="006F730B">
      <w:pPr>
        <w:pStyle w:val="2"/>
      </w:pPr>
      <w:bookmarkStart w:id="44" w:name="a3"/>
      <w:bookmarkStart w:id="45" w:name="_Hlk210628276"/>
      <w:bookmarkStart w:id="46" w:name="_Toc210629012"/>
      <w:bookmarkEnd w:id="44"/>
      <w:r w:rsidRPr="00102F0B">
        <w:t>Российская газета, 05.10.2025, Почему выгодно переводить пенсию в ПДС и когда ее можно получить досрочно? Объясняет глава НАПФ Сергей Беляков</w:t>
      </w:r>
      <w:bookmarkEnd w:id="46"/>
    </w:p>
    <w:p w14:paraId="09F28D8C" w14:textId="77777777" w:rsidR="006F730B" w:rsidRPr="00102F0B" w:rsidRDefault="006F730B" w:rsidP="004B7AF3">
      <w:pPr>
        <w:pStyle w:val="3"/>
      </w:pPr>
      <w:bookmarkStart w:id="47" w:name="_Toc210629013"/>
      <w:r w:rsidRPr="00102F0B">
        <w:t>Россиянам выгодно перевести накопительную часть своей пенсии в программу долгосрочных сбережений (ПДС), заявил в интервью "Российской газете" президент Национальной ассоциации негосударственных пенсионных фондов (НАПФ) Сергей Беляков. В ПДС этими деньгами 15 лет будут управлять фонды, но в особых случаях эту часть пенсии можно будет получить досрочно, объяснил он.</w:t>
      </w:r>
      <w:bookmarkEnd w:id="47"/>
    </w:p>
    <w:p w14:paraId="392CE816" w14:textId="77777777" w:rsidR="006F730B" w:rsidRPr="00102F0B" w:rsidRDefault="006F730B" w:rsidP="006F730B">
      <w:r w:rsidRPr="00102F0B">
        <w:t>По данным ЦБ, медианная доходность НПФ в первом полугодии 2025 года оказалась гораздо выше прошлогодних результатов. За счет чего им это удалось?</w:t>
      </w:r>
    </w:p>
    <w:p w14:paraId="0AD05EA0" w14:textId="77777777" w:rsidR="006F730B" w:rsidRPr="00102F0B" w:rsidRDefault="006F730B" w:rsidP="006F730B">
      <w:r w:rsidRPr="00102F0B">
        <w:t>Сергей Беляков: Поскольку у нас в стране законом установлены гарантии безубыточности вложений в НПФ, управляющие вкладывают деньги людей, главным образом, в самые надежные активы - облигации. И только небольшую часть - в акции и другие активы. Вложения в облигации в первом полугодии 2025 года принесли хорошую прибыль, что позитивно отразилось на результате.</w:t>
      </w:r>
    </w:p>
    <w:p w14:paraId="76CAD04D" w14:textId="77777777" w:rsidR="006F730B" w:rsidRPr="00102F0B" w:rsidRDefault="006F730B" w:rsidP="006F730B">
      <w:r w:rsidRPr="00102F0B">
        <w:t>Медианная доходность фондов за первое полугодие 2025 года в годовом выражении составила 17,7% по пенсионным накоплениям и 19,7% по пенсионным резервам соответственно. В итоге все НПФ показали доходность выше уровня инфляции.</w:t>
      </w:r>
    </w:p>
    <w:p w14:paraId="5DA6124E" w14:textId="77777777" w:rsidR="006F730B" w:rsidRPr="00102F0B" w:rsidRDefault="006F730B" w:rsidP="006F730B">
      <w:r w:rsidRPr="00102F0B">
        <w:t>Тем не менее вложения россиян в ПДС дали гораздо более впечатляющий доход. При соблюдении ряда условий он мог превышать 100% годовых.</w:t>
      </w:r>
    </w:p>
    <w:p w14:paraId="47192FC0" w14:textId="77777777" w:rsidR="006F730B" w:rsidRPr="00102F0B" w:rsidRDefault="006F730B" w:rsidP="006F730B">
      <w:r w:rsidRPr="00102F0B">
        <w:t>Сергей Беляков: Программа долгосрочных сбережений действительно обладает уникальными преимуществами благодаря государственному софинансированию взносов и налоговых льгот. Мы видим, что популярность ПДС продолжает расти. Согласно данным на 1 сентября, заключено уже более 6,7 млн договоров ПДС на 483 млрд рублей.</w:t>
      </w:r>
    </w:p>
    <w:p w14:paraId="2C49A46E" w14:textId="77777777" w:rsidR="006F730B" w:rsidRPr="00102F0B" w:rsidRDefault="006F730B" w:rsidP="006F730B">
      <w:r w:rsidRPr="00102F0B">
        <w:t>Но я бы не стал так прямолинейно сравнивать ПДС с продуктами НПФ, и тем более неправильно сравнивать программу с банковскими вкладами. Спринтеры ведь не соревнуются в скорости бега с марафонцами, так и здесь.</w:t>
      </w:r>
    </w:p>
    <w:p w14:paraId="2035D4F9" w14:textId="77777777" w:rsidR="006F730B" w:rsidRPr="00102F0B" w:rsidRDefault="006F730B" w:rsidP="006F730B">
      <w:r w:rsidRPr="00102F0B">
        <w:t>Большая часть вкладов открывается на срок менее года. А договоры ПДС заключаются на 15 лет либо до наступления возраста 55 лет у женщин или 60 у мужчин, хотя это не пенсионный, а сберегательный продукт. Люди открывают счета в программе своим маленьким детям, чтобы накопить на обучение или будущее жилье. Она интересна и тем людям, кто еще и близко не будут пенсионерами к окончанию срока договора ПДС. Так что ПДС, разного рода вклады, пенсионные программы - все это разные финансовые инструменты для разных целей.</w:t>
      </w:r>
    </w:p>
    <w:p w14:paraId="4C381319" w14:textId="77777777" w:rsidR="006F730B" w:rsidRPr="00102F0B" w:rsidRDefault="006F730B" w:rsidP="006F730B">
      <w:r w:rsidRPr="00102F0B">
        <w:t xml:space="preserve">Негосударственные пенсионные фонды предлагают клиентам именно пенсионные программы и готовы гибко подбирать условия по своим продуктам под запросы конкретного человека, чтобы он комфортно и надежно накопил на старость. Если в этом </w:t>
      </w:r>
      <w:r w:rsidRPr="00102F0B">
        <w:lastRenderedPageBreak/>
        <w:t>качестве рассматривать ПДС, то при всех его достоинствах - это все-таки типовой продукт, и условия в нем для всех более-менее одинаковые.</w:t>
      </w:r>
    </w:p>
    <w:p w14:paraId="1E417A3B" w14:textId="77777777" w:rsidR="006F730B" w:rsidRPr="00102F0B" w:rsidRDefault="006F730B" w:rsidP="006F730B">
      <w:r w:rsidRPr="00102F0B">
        <w:t>Вообще, чем больше выбор, тем лучше. Важно и то, что на длительном временном отрезке НПФ всегда показывают доходность, обгоняющую инфляцию. Это, образно говоря, марафон. Чем дольше срок - тем выше результат. Если у человека есть финансовые возможности, то лучше копить и негосударственную пенсию, и ПДС.</w:t>
      </w:r>
    </w:p>
    <w:p w14:paraId="50FADC3C" w14:textId="77777777" w:rsidR="006F730B" w:rsidRPr="00102F0B" w:rsidRDefault="006F730B" w:rsidP="006F730B">
      <w:r w:rsidRPr="00102F0B">
        <w:t>Сколько в этих 483 млрд рублей в ПДС "живых" денег, а сколько - переводы накопительной части пенсии и государственные взносы?</w:t>
      </w:r>
    </w:p>
    <w:p w14:paraId="42DFC97B" w14:textId="77777777" w:rsidR="006F730B" w:rsidRPr="00102F0B" w:rsidRDefault="006F730B" w:rsidP="006F730B">
      <w:r w:rsidRPr="00102F0B">
        <w:t>Сергей Беляков: Более 50% этой суммы - это взносы, которые люди сделали самостоятельно, то есть новые деньги. Еще около 40% - средства, поступившие в программу за счет перевода людьми своей накопительной части пенсии. Это большая цифра, и объясняется она очевидной выгодой от перевода средств обязательного пенсионного страхования в ПДС.</w:t>
      </w:r>
    </w:p>
    <w:p w14:paraId="1E414BCD" w14:textId="77777777" w:rsidR="006F730B" w:rsidRPr="00102F0B" w:rsidRDefault="006F730B" w:rsidP="006F730B">
      <w:r w:rsidRPr="00102F0B">
        <w:t>Напомню, что после перевода в ПДС накопительной частью пенсии можно воспользоваться даже раньше достижения установленного возраста. Список оснований для этого установлен законом: это происходит в случае наступления особых жизненных ситуаций, например, если срочно требуются деньги на дорогостоящее лечение или в случае потери семьей кормильца.</w:t>
      </w:r>
    </w:p>
    <w:p w14:paraId="4A05C253" w14:textId="77777777" w:rsidR="006F730B" w:rsidRPr="00102F0B" w:rsidRDefault="006F730B" w:rsidP="006F730B">
      <w:r w:rsidRPr="00102F0B">
        <w:t xml:space="preserve">Остальные </w:t>
      </w:r>
      <w:r w:rsidR="00164DC1" w:rsidRPr="00102F0B">
        <w:t>деньги</w:t>
      </w:r>
      <w:r w:rsidRPr="00102F0B">
        <w:t xml:space="preserve"> в системе - это инвестдоход и начисленное в этом году государственное софинансирование. Участники программы получали в своих фондах выписки по счетам, там видны все эти начисления.</w:t>
      </w:r>
    </w:p>
    <w:p w14:paraId="59FCD599" w14:textId="77777777" w:rsidR="006F730B" w:rsidRPr="00102F0B" w:rsidRDefault="006F730B" w:rsidP="006F730B">
      <w:r w:rsidRPr="00102F0B">
        <w:t>Поддерживаете ли вы инициативу узаконить автоматический перевод в ПДС накопительной части пенсии?</w:t>
      </w:r>
    </w:p>
    <w:p w14:paraId="539B3A8E" w14:textId="77777777" w:rsidR="006F730B" w:rsidRPr="00102F0B" w:rsidRDefault="006F730B" w:rsidP="006F730B">
      <w:r w:rsidRPr="00102F0B">
        <w:t>Сергей Беляков: Да, по тем причинам, о которых только что сказал. Людям это будет выгодно. Но сначала всем нужно подготовиться, чтобы технически моменты не стали препятствием. Накопительные пенсии ведь не лежат где-то в одном месте. У так называемых "молчунов" они остались в Социальном фонде России, который пришел на смену Пенсионному фонду, и по его поручению этими средствами управляет государственная управляющая компания ВЭБ.РФ.</w:t>
      </w:r>
    </w:p>
    <w:p w14:paraId="0522299D" w14:textId="77777777" w:rsidR="006F730B" w:rsidRPr="00102F0B" w:rsidRDefault="006F730B" w:rsidP="006F730B">
      <w:r w:rsidRPr="00102F0B">
        <w:t>Миллионы людей приняли решение перевести накопительную часть своей пенсии в негосударственные пенсионные фонды, которых сейчас 32, и 30 из них присоединились к программе долгосрочных сбережений и готовы открывать людям счета ПДС. Нужны согласованные действия государства, ВЭБ.РФ и НПФ, чтобы совершить перевод.</w:t>
      </w:r>
    </w:p>
    <w:p w14:paraId="0AA31F37" w14:textId="77777777" w:rsidR="006F730B" w:rsidRPr="00102F0B" w:rsidRDefault="006F730B" w:rsidP="006F730B">
      <w:r w:rsidRPr="00102F0B">
        <w:t>Кроме того, остается вопрос фиксинга. Согласно действующим правилам, клиент не может перевести накопительную часть пенсии в любой момент без потери накопленного дохода. Чтобы сохранить доход, отдавать распоряжение на такую операцию следует в определенный период времени раз в пять лет, когда НПФ фиксирует доход по вашим пенсионным накоплениям, которыми управляет. Это касается всех фондов - и негосударственных, и СФР. Если же не дождаться фиксинга и перевести средства в другой фонд, то доход, накопленный с последнего фиксинга, клиенту не выплачивается. Это связано с тем, что его средства инвестированы в ценные бумаги, и внеплановый выход из этих финансовых инструментов для НПФ обернется расходами.</w:t>
      </w:r>
    </w:p>
    <w:p w14:paraId="2EF136C8" w14:textId="77777777" w:rsidR="006F730B" w:rsidRPr="00102F0B" w:rsidRDefault="006F730B" w:rsidP="006F730B">
      <w:r w:rsidRPr="00102F0B">
        <w:lastRenderedPageBreak/>
        <w:t>Так вот, возвращаясь к автоматическому переводу, дата фиксинга везде разная, и нельзя просто дождаться его наступления в какую-либо одну дату и всем разом сделать автоматический перевод. Все это звучит довольно сложно, но на самом деле согласование технической стороны дела подходит к завершающей стадии. Можно ожидать, что в обозримом будущем все эти вопросы будут проработаны и соответствующий законопроект поступит на рассмотрение депутатов Госдумы.</w:t>
      </w:r>
    </w:p>
    <w:p w14:paraId="76CF5A2A" w14:textId="77777777" w:rsidR="006F730B" w:rsidRPr="00102F0B" w:rsidRDefault="006F730B" w:rsidP="006F730B">
      <w:r w:rsidRPr="00102F0B">
        <w:t>Госдума готовит важные поправки в Налоговый кодекс: льготы для работодателей, которые будут зачислять деньги на ПДС-счета сотрудников в качестве поощрения. Какое влияние это окажет на ПДС и рынок труда?</w:t>
      </w:r>
    </w:p>
    <w:p w14:paraId="0BC2F05A" w14:textId="77777777" w:rsidR="006F730B" w:rsidRPr="00102F0B" w:rsidRDefault="006F730B" w:rsidP="006F730B">
      <w:r w:rsidRPr="00102F0B">
        <w:t>Сергей Беляков: Я думаю, что в условиях высокой конкуренции за квалифицированные кадры это будет значимое событие для рынка труда. Представьте, что у вас есть два-три предложения от работодателей с примерно одинаковой зарплатой и условиями работы. Но один из них готов дополнительно перечислять деньги на ваш счет в ПДС. Уверен, что это станет серьезным плюсом в глазах работника. А в дальнейшим сделает его более лояльным работодателю.</w:t>
      </w:r>
    </w:p>
    <w:p w14:paraId="508B602C" w14:textId="77777777" w:rsidR="006F730B" w:rsidRPr="00102F0B" w:rsidRDefault="006F730B" w:rsidP="006F730B">
      <w:r w:rsidRPr="00102F0B">
        <w:t>Некоторые российские компании задолго до ПДС запустили собственные корпоративные пенсионные программы для сотрудников, но, пока рынок труда не стал такой жесткий в плане подбора кадров, мотивации было меньше. В случае одобрения налоговых льгот ПДС станет для бизнеса очень выгодным кадровым стимулом, поскольку работодатели, софинансирующие ПДС сотрудников, получат право учитывать эти затраты в расходах, что уменьшит налоговую базу.</w:t>
      </w:r>
    </w:p>
    <w:p w14:paraId="0DF549A9" w14:textId="77777777" w:rsidR="006F730B" w:rsidRPr="00102F0B" w:rsidRDefault="006F730B" w:rsidP="006F730B">
      <w:r w:rsidRPr="00102F0B">
        <w:t>Конечно, предусмотрены ограничения, чтобы зарплатные льготы не превращались в схемы по уходу от налогов. Льгота позволит работодателю софинансировать счета ПДС сотрудников в пределах 12% от фонда оплаты труда всего персонала. Это очень значимая величина. Организации смогут перечислять и больше, однако свыше этой доли послабление действовать не будет, и такие взносы будут выплачиваться из чистой прибыли предприятия.</w:t>
      </w:r>
    </w:p>
    <w:p w14:paraId="16178B6C" w14:textId="77777777" w:rsidR="006F730B" w:rsidRPr="00102F0B" w:rsidRDefault="006F730B" w:rsidP="006F730B">
      <w:r w:rsidRPr="00102F0B">
        <w:t>В итоге я ожидаю, что софинансировать взносы работников станут не единичные игроки, а многие компании. Все те, кто хочет забирать с рынка труда лучших работников.</w:t>
      </w:r>
    </w:p>
    <w:p w14:paraId="204C7C76" w14:textId="77777777" w:rsidR="006F730B" w:rsidRPr="00102F0B" w:rsidRDefault="006F730B" w:rsidP="006F730B">
      <w:r w:rsidRPr="00102F0B">
        <w:t>Налоговый вычет за долгосрочные сбережения планируется увеличить для семей до 1 миллиона - по 500 тысяч для каждого родителя. Что это даст семьям?</w:t>
      </w:r>
    </w:p>
    <w:p w14:paraId="314F869F" w14:textId="77777777" w:rsidR="006F730B" w:rsidRPr="00102F0B" w:rsidRDefault="006F730B" w:rsidP="006F730B">
      <w:r w:rsidRPr="00102F0B">
        <w:t>Сергей Беляков: Возможность ежегодно получать налоговый вычет на значительные суммы - это одно из главных преимуществ ПДС, благодаря которому программа и является такой привлекательной. В разработке три основных инструмента: детский ПДС, детский страховой продукт и ИИС с доверительным управлением. Для этих инструментов будет действовать повышенный налоговый вычет на вложенные средства в размере 1 миллиона рублей.</w:t>
      </w:r>
    </w:p>
    <w:p w14:paraId="52EC4DBD" w14:textId="77777777" w:rsidR="006F730B" w:rsidRPr="00102F0B" w:rsidRDefault="006F730B" w:rsidP="006F730B">
      <w:r w:rsidRPr="00102F0B">
        <w:t>Если у ребенка два работающих родителя, то каждый из них сможет получить вычет до 500 тысяч. Такое повышение вычета для обоих родителей с 400 до 500 тысяч рублей сделает открытие счетов работающими людьми в пользу своих детей еще интереснее, особенно если они платят налог по ставке выше 13%. Так, к окончанию срока договора можно накопить для ребенка крупную сумму, причем с высокой доходностью вложений.</w:t>
      </w:r>
    </w:p>
    <w:p w14:paraId="4E6F2C8B" w14:textId="77777777" w:rsidR="006F730B" w:rsidRPr="00102F0B" w:rsidRDefault="006F730B" w:rsidP="006F730B">
      <w:r w:rsidRPr="00102F0B">
        <w:lastRenderedPageBreak/>
        <w:t>Как вы оцениваете идею разрешить направлять средства материнского капитала в ПДС на счет, открытый на имя ребенка?</w:t>
      </w:r>
    </w:p>
    <w:p w14:paraId="1A0CA505" w14:textId="77777777" w:rsidR="006F730B" w:rsidRPr="00102F0B" w:rsidRDefault="006F730B" w:rsidP="006F730B">
      <w:r w:rsidRPr="00102F0B">
        <w:t>Сергей Беляков: Очень позитивно оцениваю. Уверен, многие семьи захотят воспользоваться этой возможностью резко нарастить сумму на счете своего ребенка за счет государства. Вопрос в том, когда такой шаг можно будет сделать с учетом текущих бюджетных ресурсов. Инициатива находится в стадии рассмотрения. Рабочие встречи по этой теме с представителями рынка и Банка России уже проходят в Минфине.</w:t>
      </w:r>
    </w:p>
    <w:p w14:paraId="72236018" w14:textId="77777777" w:rsidR="006F730B" w:rsidRPr="00102F0B" w:rsidRDefault="006F730B" w:rsidP="006F730B">
      <w:r w:rsidRPr="00102F0B">
        <w:t>Задача и государства, и провайдеров пенсионных продуктов в том, чтобы расширять количество участников с фокусом на молодых людей и тем самым программировать их благосостояние. Немногие молодые люди проявляют финансовую дисциплину самостоятельно: они склонны жить "здесь и сейчас", то есть потреблять, а не сберегать. Скорее, лишний стакан кофе себе позволят или подписку на сериалы, чем станут формировать накопления.</w:t>
      </w:r>
    </w:p>
    <w:p w14:paraId="522A6A29" w14:textId="77777777" w:rsidR="006F730B" w:rsidRPr="00102F0B" w:rsidRDefault="006F730B" w:rsidP="006F730B">
      <w:r w:rsidRPr="00102F0B">
        <w:t>В результате вопрос своего финансового обеспечения молодежь откладывает "на потом", но в силу демографических процессов перекладывать на самом деле уже не на кого. Если взять отношение среднего заработка к средней пенсии, то увидим, что коэффициент замещения все время падает. Какое-то время он держался на уровне 30%, сейчас уже 23%, а прогнозах на 2030 год - около 20%. Плюс рынок труда меняется, развивается платформенная экономика, и теперь далеко не все платят взносы в Социальный фонд, которые потом перераспределяются пенсионерам.</w:t>
      </w:r>
    </w:p>
    <w:p w14:paraId="40378109" w14:textId="77777777" w:rsidR="006F730B" w:rsidRPr="00102F0B" w:rsidRDefault="006F730B" w:rsidP="006F730B">
      <w:r w:rsidRPr="00102F0B">
        <w:t>Льготы помогут изменить ситуацию?</w:t>
      </w:r>
    </w:p>
    <w:p w14:paraId="2C5DFD74" w14:textId="77777777" w:rsidR="006F730B" w:rsidRPr="00102F0B" w:rsidRDefault="006F730B" w:rsidP="006F730B">
      <w:r w:rsidRPr="00102F0B">
        <w:t>Сергей Беляков: Государство дает льготы не только потому, что заинтересовано в материальном благополучии своих граждан, особенно семей с детьми. Долгосрочные накопления - это "длинные деньги" для экономики, которые позволяют реализовать сложные проекты развития, значимые для всей страны. В итоге от этого выигрывает и конкретный человек, и общество в целом.</w:t>
      </w:r>
    </w:p>
    <w:p w14:paraId="2CD1140C" w14:textId="77777777" w:rsidR="006F730B" w:rsidRPr="00102F0B" w:rsidRDefault="006F730B" w:rsidP="006F730B">
      <w:r w:rsidRPr="00102F0B">
        <w:t>Так что прирост молодых клиентов в ближайшие годы станет дополнительным и очень важным показателем успеха ПДС. Чтобы он окончательно перестал восприниматься людьми как "пенсионерский" продукт. А перевод маткапитала в программу - это то, что способно значимо повлиять на результат.</w:t>
      </w:r>
    </w:p>
    <w:p w14:paraId="6BFAE015" w14:textId="77777777" w:rsidR="006F730B" w:rsidRPr="00102F0B" w:rsidRDefault="006F730B" w:rsidP="006F730B">
      <w:r w:rsidRPr="00102F0B">
        <w:t>Какие еще обсуждаются решения, которые способны сделать ПДС привлекательнее для россиян?</w:t>
      </w:r>
    </w:p>
    <w:p w14:paraId="127369A9" w14:textId="77777777" w:rsidR="006F730B" w:rsidRPr="00102F0B" w:rsidRDefault="006F730B" w:rsidP="006F730B">
      <w:r w:rsidRPr="00102F0B">
        <w:t>Сергей Беляков: Готовится возможность открывать счет ПДС дистанционно через портал "Госуслуги". Сейчас для этого нужно подписывать договор на бумаге при личном визите в офис НПФ или его агента - чаще всего это сотрудник в офисе обычного банка. Так как на "Госуслугах" уже есть все необходимые сведения о человеке, ему останется только обратиться в соответствующий раздел личного кабинета и открыть счет нажатием кнопки. Это сэкономит время людям и будет отвечать современным трендам на цифровизацию сервисов.</w:t>
      </w:r>
    </w:p>
    <w:p w14:paraId="70A93EC0" w14:textId="77777777" w:rsidR="006F730B" w:rsidRPr="00102F0B" w:rsidRDefault="006F730B" w:rsidP="006F730B">
      <w:hyperlink r:id="rId11" w:history="1">
        <w:r w:rsidRPr="00102F0B">
          <w:rPr>
            <w:rStyle w:val="a3"/>
          </w:rPr>
          <w:t>https://rg.ru/2025/10/05/glava-napf-beliakov-obiasnil-vygodu-ot-perevoda-pensii-v-dolgosrochnye-sberezheniia.html</w:t>
        </w:r>
      </w:hyperlink>
      <w:r w:rsidRPr="00102F0B">
        <w:t xml:space="preserve"> </w:t>
      </w:r>
    </w:p>
    <w:p w14:paraId="27D93B18" w14:textId="77777777" w:rsidR="00F83615" w:rsidRPr="00102F0B" w:rsidRDefault="00F83615" w:rsidP="00F83615">
      <w:pPr>
        <w:pStyle w:val="2"/>
      </w:pPr>
      <w:bookmarkStart w:id="48" w:name="_Toc210629014"/>
      <w:bookmarkEnd w:id="45"/>
      <w:r w:rsidRPr="00102F0B">
        <w:lastRenderedPageBreak/>
        <w:t>PPT.ru, 03.10.2025, Договор ПДС теперь можно заключить на Госуслугах</w:t>
      </w:r>
      <w:bookmarkEnd w:id="48"/>
    </w:p>
    <w:p w14:paraId="53BCDE8F" w14:textId="77777777" w:rsidR="00F83615" w:rsidRPr="00102F0B" w:rsidRDefault="00F83615" w:rsidP="004B7AF3">
      <w:pPr>
        <w:pStyle w:val="3"/>
      </w:pPr>
      <w:bookmarkStart w:id="49" w:name="_Toc210629015"/>
      <w:r w:rsidRPr="00102F0B">
        <w:t>С 1 октября оформление договора по Программе долгосрочных сбережений доступно на портале Госуслуг. Пока к Программе подключены три НПФ.</w:t>
      </w:r>
      <w:bookmarkEnd w:id="49"/>
    </w:p>
    <w:p w14:paraId="0FB301CC" w14:textId="77777777" w:rsidR="00F83615" w:rsidRPr="00102F0B" w:rsidRDefault="00F83615" w:rsidP="00F83615">
      <w:r w:rsidRPr="00102F0B">
        <w:t>Минфин сообщает, что с 1 октября оформить договор по Программе долгосрочных сбережений (ПДС) можно онлайн на портале «Госуслуги».</w:t>
      </w:r>
    </w:p>
    <w:p w14:paraId="6158AD86" w14:textId="77777777" w:rsidR="00F83615" w:rsidRPr="00102F0B" w:rsidRDefault="00F83615" w:rsidP="00F83615">
      <w:r w:rsidRPr="00102F0B">
        <w:t>Для заключения договора нужно зайти в робота-помощника Макса, ввести запрос «вступить в ПДС» и выбрать «подробнее о подписании в Госключе». Страница пока доступна только через поиск в роботе Макс.</w:t>
      </w:r>
    </w:p>
    <w:p w14:paraId="2205D349" w14:textId="77777777" w:rsidR="00F83615" w:rsidRPr="00102F0B" w:rsidRDefault="00F83615" w:rsidP="00F83615">
      <w:r w:rsidRPr="00102F0B">
        <w:t>Договор подписывается УКЭП из приложения «Госключ». Сейчас его можно заключить с тремя негосударственными пенсионными фондами, но в ближайшее время таких НПФ станет больше, заверили в Минфине.</w:t>
      </w:r>
    </w:p>
    <w:p w14:paraId="548756AF" w14:textId="77777777" w:rsidR="00F83615" w:rsidRPr="00102F0B" w:rsidRDefault="00F83615" w:rsidP="00F83615">
      <w:r w:rsidRPr="00102F0B">
        <w:t>Напомним, что ПДС действует с 2024 года. Накопления можно использовать после 15 лет участия в программе или по достижении 55 лет (женщинам) и 60 лет (мужчинам).</w:t>
      </w:r>
    </w:p>
    <w:p w14:paraId="67155622" w14:textId="77777777" w:rsidR="00F83615" w:rsidRDefault="00F83615" w:rsidP="00F83615">
      <w:hyperlink r:id="rId12" w:history="1">
        <w:r w:rsidRPr="00102F0B">
          <w:rPr>
            <w:rStyle w:val="a3"/>
          </w:rPr>
          <w:t>https://ppt.ru/news/gosudarstvennye-uslugi/dogovor-pds-teper-mozhno-zaklyuchit-na-gosuslugakh</w:t>
        </w:r>
      </w:hyperlink>
      <w:r w:rsidRPr="00102F0B">
        <w:t xml:space="preserve"> </w:t>
      </w:r>
    </w:p>
    <w:p w14:paraId="38963908" w14:textId="77777777" w:rsidR="005E2A67" w:rsidRDefault="005E2A67" w:rsidP="005E2A67">
      <w:pPr>
        <w:pStyle w:val="2"/>
      </w:pPr>
      <w:bookmarkStart w:id="50" w:name="_Toc210629016"/>
      <w:r>
        <w:t>ГТРК Карелия, 05.10.2025, «Финансовая грамотность». Программа долгосрочных сбережений</w:t>
      </w:r>
      <w:bookmarkEnd w:id="50"/>
    </w:p>
    <w:p w14:paraId="7616CA36" w14:textId="77777777" w:rsidR="005E2A67" w:rsidRDefault="005E2A67" w:rsidP="004B7AF3">
      <w:pPr>
        <w:pStyle w:val="3"/>
      </w:pPr>
      <w:bookmarkStart w:id="51" w:name="_Toc210629017"/>
      <w:r>
        <w:t>Сегодня в центре внимания Программа долгосрочных сбережений. Почему выгодно участвовать в данной программе и чем она отличается от других финансовых продуктов, нашей коллеге Марии Сузи рассказали начальник отдела департамента финансовой политики Министерства финансов России Наталья Каменская и вице-президент Национальной ассоциации негосудаственных пенсионных фондов Алексей Денисов.</w:t>
      </w:r>
      <w:bookmarkEnd w:id="51"/>
    </w:p>
    <w:p w14:paraId="63585F71" w14:textId="77777777" w:rsidR="005E2A67" w:rsidRPr="00102F0B" w:rsidRDefault="005E2A67" w:rsidP="005E2A67">
      <w:hyperlink r:id="rId13" w:history="1">
        <w:r w:rsidRPr="00AA0CDC">
          <w:rPr>
            <w:rStyle w:val="a3"/>
          </w:rPr>
          <w:t>http://tv-karelia.ru/02-10-2025-finansova</w:t>
        </w:r>
        <w:r w:rsidRPr="00AA0CDC">
          <w:rPr>
            <w:rStyle w:val="a3"/>
          </w:rPr>
          <w:t>y</w:t>
        </w:r>
        <w:r w:rsidRPr="00AA0CDC">
          <w:rPr>
            <w:rStyle w:val="a3"/>
          </w:rPr>
          <w:t>a-gramotnost-programma-dolgosrochnyh-sberezhenij/</w:t>
        </w:r>
      </w:hyperlink>
      <w:r>
        <w:t xml:space="preserve"> </w:t>
      </w:r>
    </w:p>
    <w:p w14:paraId="50526C8F" w14:textId="77777777" w:rsidR="00F83615" w:rsidRPr="00102F0B" w:rsidRDefault="00F83615" w:rsidP="00F83615">
      <w:pPr>
        <w:pStyle w:val="2"/>
      </w:pPr>
      <w:bookmarkStart w:id="52" w:name="a4"/>
      <w:bookmarkStart w:id="53" w:name="_Toc210629018"/>
      <w:bookmarkEnd w:id="52"/>
      <w:r w:rsidRPr="00102F0B">
        <w:t>ТВ-Енисей, 03.10.2025, Красноярский край стал лидером в Сибири по количеству вкладчиков</w:t>
      </w:r>
      <w:bookmarkEnd w:id="53"/>
      <w:r w:rsidRPr="00102F0B">
        <w:t xml:space="preserve"> </w:t>
      </w:r>
    </w:p>
    <w:p w14:paraId="051B831E" w14:textId="77777777" w:rsidR="00F83615" w:rsidRPr="004B7AF3" w:rsidRDefault="00F83615" w:rsidP="004B7AF3">
      <w:pPr>
        <w:pStyle w:val="3"/>
      </w:pPr>
      <w:bookmarkStart w:id="54" w:name="_Toc210629019"/>
      <w:r w:rsidRPr="00102F0B">
        <w:t>Жители региона вложили в программу долгосрочных сбережений более семи миллиардов рублей. Уже заключено более 130 тысяч договоров участия. Это лучшие показатели во всем округе.</w:t>
      </w:r>
      <w:bookmarkEnd w:id="54"/>
    </w:p>
    <w:p w14:paraId="0B81CF39" w14:textId="77777777" w:rsidR="00F83615" w:rsidRPr="00102F0B" w:rsidRDefault="00F83615" w:rsidP="00F83615">
      <w:r w:rsidRPr="00102F0B">
        <w:t xml:space="preserve">Это подтверждает интерес сибиряков к повышению собственной финансовой грамотности и планированию будущих трат, отмечают эксперты. </w:t>
      </w:r>
    </w:p>
    <w:p w14:paraId="0DF76F76" w14:textId="77777777" w:rsidR="00F83615" w:rsidRPr="00102F0B" w:rsidRDefault="00F83615" w:rsidP="00F83615">
      <w:hyperlink r:id="rId14" w:history="1">
        <w:r w:rsidRPr="00102F0B">
          <w:rPr>
            <w:rStyle w:val="a3"/>
          </w:rPr>
          <w:t>https://www.enisey.tv/n</w:t>
        </w:r>
        <w:r w:rsidRPr="00102F0B">
          <w:rPr>
            <w:rStyle w:val="a3"/>
          </w:rPr>
          <w:t>e</w:t>
        </w:r>
        <w:r w:rsidRPr="00102F0B">
          <w:rPr>
            <w:rStyle w:val="a3"/>
          </w:rPr>
          <w:t>ws/post-85955/</w:t>
        </w:r>
      </w:hyperlink>
    </w:p>
    <w:p w14:paraId="687BCCB8" w14:textId="77777777" w:rsidR="005E2A67" w:rsidRPr="00102F0B" w:rsidRDefault="005E2A67" w:rsidP="005E2A67">
      <w:pPr>
        <w:pStyle w:val="2"/>
      </w:pPr>
      <w:bookmarkStart w:id="55" w:name="_Toc210629020"/>
      <w:r w:rsidRPr="00102F0B">
        <w:lastRenderedPageBreak/>
        <w:t>Нижегородские новости, 03.10.2025, Нижегородцы могут вступить в Программу сбережений через Госуслуги</w:t>
      </w:r>
      <w:bookmarkEnd w:id="55"/>
    </w:p>
    <w:p w14:paraId="70699A4A" w14:textId="77777777" w:rsidR="005E2A67" w:rsidRPr="00102F0B" w:rsidRDefault="005E2A67" w:rsidP="004B7AF3">
      <w:pPr>
        <w:pStyle w:val="3"/>
      </w:pPr>
      <w:bookmarkStart w:id="56" w:name="_Toc210629021"/>
      <w:r w:rsidRPr="00102F0B">
        <w:t>Жители Нижегородской области получили возможность присоединиться к Программе долгосрочных сбережений (ПДС) через портал «Госуслуги». Заключить договор в электронном виде станет доступно с октября 2025 года.</w:t>
      </w:r>
      <w:bookmarkEnd w:id="56"/>
    </w:p>
    <w:p w14:paraId="1E50F4DB" w14:textId="77777777" w:rsidR="005E2A67" w:rsidRPr="00102F0B" w:rsidRDefault="005E2A67" w:rsidP="005E2A67">
      <w:r w:rsidRPr="00102F0B">
        <w:t>ПДС представляет собой финансовый инструмент, позволяющий гражданам формировать накопления на приоритетные цели в долгосрочной перспективе. Для участия необходимо обратиться к виртуальному помощнику Максу на портале «Госуслуги», ввести запрос «вступить в ПДС» и выбрать опцию «подробнее о подписании в „Госключе“». На текущий момент доступ к странице возможен только через поиск в чате с помощником Максом.</w:t>
      </w:r>
    </w:p>
    <w:p w14:paraId="22CE45A9" w14:textId="77777777" w:rsidR="005E2A67" w:rsidRPr="00102F0B" w:rsidRDefault="005E2A67" w:rsidP="005E2A67">
      <w:r w:rsidRPr="00102F0B">
        <w:t>Для подписания договора используется усиленная неквалифицированная электронная подпись, которая оформляется в мобильном приложении «Госключ».</w:t>
      </w:r>
    </w:p>
    <w:p w14:paraId="5E531E8A" w14:textId="77777777" w:rsidR="005E2A67" w:rsidRPr="00102F0B" w:rsidRDefault="005E2A67" w:rsidP="005E2A67">
      <w:r w:rsidRPr="00102F0B">
        <w:t>На сегодняшний день договор можно заключить с тремя негосударственными пенсионными фондами (НПФ). В дальнейшем к программе присоединятся и другие участники.</w:t>
      </w:r>
    </w:p>
    <w:p w14:paraId="35C76C2D" w14:textId="77777777" w:rsidR="005E2A67" w:rsidRPr="00102F0B" w:rsidRDefault="005E2A67" w:rsidP="005E2A67">
      <w:r w:rsidRPr="00102F0B">
        <w:t>Программа начала свою работу в 2024 году. Получить доступ к накоплениям можно будет после 15 лет участия либо при достижении возраста 55 лет для женщин и 60 лет для мужчин. Формирование сбережений происходит за счёт добровольных взносов граждан, государственного софинансирования, инвестиционного дохода и иных источников.</w:t>
      </w:r>
    </w:p>
    <w:p w14:paraId="3E8DBE3C" w14:textId="77777777" w:rsidR="005E2A67" w:rsidRPr="00102F0B" w:rsidRDefault="005E2A67" w:rsidP="005E2A67">
      <w:r w:rsidRPr="00102F0B">
        <w:t>Рассчитать предполагаемый доход по программе участники могут с помощью калькулятора на портале Моиифинансы.рф. Сервис позволяет определить размер ежемесячных выплат, которые будут доступны после 15 лет накоплений.</w:t>
      </w:r>
    </w:p>
    <w:p w14:paraId="5EC7CD00" w14:textId="77777777" w:rsidR="005E2A67" w:rsidRPr="00102F0B" w:rsidRDefault="005E2A67" w:rsidP="005E2A67">
      <w:r w:rsidRPr="00102F0B">
        <w:t>Развитие цифровых государственных сервисов входит в задачи федерального проекта «Цифровые платформы в отраслях социальной сферы», являющегося частью национального проекта «Экономика данных и цифровая трансформация государства», стартовавшего в России 1 января 2025 года по поручению президента Владимира Путина.</w:t>
      </w:r>
    </w:p>
    <w:p w14:paraId="32106499" w14:textId="77777777" w:rsidR="005E2A67" w:rsidRPr="00102F0B" w:rsidRDefault="005E2A67" w:rsidP="005E2A67">
      <w:hyperlink r:id="rId15" w:history="1">
        <w:r w:rsidRPr="00102F0B">
          <w:rPr>
            <w:rStyle w:val="a3"/>
          </w:rPr>
          <w:t>https://nnews.nnov.ru/posts/105527-nizhegorodtsy-mogut-vstupit-v-programmu-sberezheniy-cherez-gosuslugi</w:t>
        </w:r>
      </w:hyperlink>
    </w:p>
    <w:p w14:paraId="39F01521" w14:textId="77777777" w:rsidR="009C3667" w:rsidRPr="00102F0B" w:rsidRDefault="009C3667" w:rsidP="009C3667">
      <w:pPr>
        <w:pStyle w:val="2"/>
      </w:pPr>
      <w:bookmarkStart w:id="57" w:name="_Toc210629022"/>
      <w:r w:rsidRPr="00102F0B">
        <w:t>Марийская правда, 03.10.2025, Как увеличить доход на пенсии со Сбером</w:t>
      </w:r>
      <w:bookmarkEnd w:id="57"/>
    </w:p>
    <w:p w14:paraId="4A675AC5" w14:textId="77777777" w:rsidR="009C3667" w:rsidRPr="00102F0B" w:rsidRDefault="009C3667" w:rsidP="004B7AF3">
      <w:pPr>
        <w:pStyle w:val="3"/>
      </w:pPr>
      <w:bookmarkStart w:id="58" w:name="_Toc210629023"/>
      <w:r w:rsidRPr="00102F0B">
        <w:t>Для многих пенсионеров пенсия становится основным источником дохода, однако нередко возникает желание повысить уровень своего благосостояния.</w:t>
      </w:r>
      <w:bookmarkEnd w:id="58"/>
      <w:r w:rsidRPr="00102F0B">
        <w:t xml:space="preserve"> </w:t>
      </w:r>
    </w:p>
    <w:p w14:paraId="7A1211DA" w14:textId="77777777" w:rsidR="009C3667" w:rsidRPr="00102F0B" w:rsidRDefault="009C3667" w:rsidP="009C3667">
      <w:r w:rsidRPr="00102F0B">
        <w:t>Эксперты Сбербанка предлагают ряд инструментов, позволяющих пенсионерам получать дополнительный доход и обеспечить себе комфортную жизнь на заслуженном отдыхе.</w:t>
      </w:r>
    </w:p>
    <w:p w14:paraId="2243D3AE" w14:textId="77777777" w:rsidR="009C3667" w:rsidRPr="00102F0B" w:rsidRDefault="009C3667" w:rsidP="009C3667">
      <w:r w:rsidRPr="00102F0B">
        <w:t>Рассмотрим некоторые из них подробнее.</w:t>
      </w:r>
    </w:p>
    <w:p w14:paraId="1F1C7AE0" w14:textId="77777777" w:rsidR="009C3667" w:rsidRPr="00102F0B" w:rsidRDefault="009C3667" w:rsidP="009C3667">
      <w:r w:rsidRPr="00102F0B">
        <w:lastRenderedPageBreak/>
        <w:t>1. Бесплатное обслуживание банковской карты и получение бонусов</w:t>
      </w:r>
    </w:p>
    <w:p w14:paraId="22A2B3DA" w14:textId="77777777" w:rsidR="009C3667" w:rsidRPr="00102F0B" w:rsidRDefault="009C3667" w:rsidP="009C3667">
      <w:r w:rsidRPr="00102F0B">
        <w:t>Каждый пенсионер имеет возможность бесплатно обслуживать банковскую карту, выпускаемую Сбербанком. Это удобно и выгодно. Помимо этого, активно используются бонусы программы лояльности «СберСпасибо», позволяющие экономить при покупках в аптеках, продуктовых магазинах и других категориях товаров и услуг.</w:t>
      </w:r>
    </w:p>
    <w:p w14:paraId="56DA68D1" w14:textId="77777777" w:rsidR="009C3667" w:rsidRPr="00102F0B" w:rsidRDefault="009C3667" w:rsidP="009C3667">
      <w:r w:rsidRPr="00102F0B">
        <w:t>Пример экономии:</w:t>
      </w:r>
    </w:p>
    <w:p w14:paraId="13F403BA" w14:textId="77777777" w:rsidR="009C3667" w:rsidRPr="00102F0B" w:rsidRDefault="009C3667" w:rsidP="009C3667">
      <w:r w:rsidRPr="00102F0B">
        <w:t xml:space="preserve">    Покупка лекарств со скидкой и оплата до 99% бонусами «Спасибо».</w:t>
      </w:r>
    </w:p>
    <w:p w14:paraId="133FBC55" w14:textId="77777777" w:rsidR="009C3667" w:rsidRPr="00102F0B" w:rsidRDefault="009C3667" w:rsidP="009C3667">
      <w:r w:rsidRPr="00102F0B">
        <w:t xml:space="preserve">    Получение возврата средств за повседневные траты.</w:t>
      </w:r>
    </w:p>
    <w:p w14:paraId="0F28C07B" w14:textId="77777777" w:rsidR="009C3667" w:rsidRPr="00102F0B" w:rsidRDefault="009C3667" w:rsidP="009C3667">
      <w:r w:rsidRPr="00102F0B">
        <w:t>2. Специальные банковские счета и депозиты для пенсионеров</w:t>
      </w:r>
    </w:p>
    <w:p w14:paraId="296CD99F" w14:textId="77777777" w:rsidR="009C3667" w:rsidRPr="00102F0B" w:rsidRDefault="009C3667" w:rsidP="009C3667">
      <w:r w:rsidRPr="00102F0B">
        <w:t>Пользуясь дебетовой картой Сбербанка, люди старшего поколения автоматически получают начисления в размере 3,5% годовых на остаток на счете. Проценты начисляются на карту с регулярностью один раз в три месяца. Также можно открыть вклад с повышенной ставкой на размещенную сумму. Это отличный вариант для регулярного небольшого пассивного дохода.</w:t>
      </w:r>
    </w:p>
    <w:p w14:paraId="4FE55F4F" w14:textId="77777777" w:rsidR="009C3667" w:rsidRPr="00102F0B" w:rsidRDefault="009C3667" w:rsidP="009C3667">
      <w:r w:rsidRPr="00102F0B">
        <w:t>Преимущества:</w:t>
      </w:r>
    </w:p>
    <w:p w14:paraId="2D863C88" w14:textId="77777777" w:rsidR="009C3667" w:rsidRPr="00102F0B" w:rsidRDefault="009C3667" w:rsidP="009C3667">
      <w:r w:rsidRPr="00102F0B">
        <w:t xml:space="preserve">    Удобство управления счетом через мобильное приложение.</w:t>
      </w:r>
    </w:p>
    <w:p w14:paraId="11CCF74A" w14:textId="77777777" w:rsidR="009C3667" w:rsidRPr="00102F0B" w:rsidRDefault="009C3667" w:rsidP="009C3667">
      <w:r w:rsidRPr="00102F0B">
        <w:t xml:space="preserve">    Возможность досрочного снятия средств без потери процентов.</w:t>
      </w:r>
    </w:p>
    <w:p w14:paraId="7F37891A" w14:textId="77777777" w:rsidR="009C3667" w:rsidRPr="00102F0B" w:rsidRDefault="009C3667" w:rsidP="009C3667">
      <w:r w:rsidRPr="00102F0B">
        <w:t xml:space="preserve">    Повышенные процентные ставки для пенсионеров.</w:t>
      </w:r>
    </w:p>
    <w:p w14:paraId="1093A5A1" w14:textId="77777777" w:rsidR="009C3667" w:rsidRPr="00102F0B" w:rsidRDefault="009C3667" w:rsidP="009C3667">
      <w:r w:rsidRPr="00102F0B">
        <w:t>3. Вложения в государственные облигации и акции</w:t>
      </w:r>
    </w:p>
    <w:p w14:paraId="0B45DCA5" w14:textId="77777777" w:rsidR="009C3667" w:rsidRPr="00102F0B" w:rsidRDefault="009C3667" w:rsidP="009C3667">
      <w:r w:rsidRPr="00102F0B">
        <w:t>Ещё одним способом увеличения доходов является вложение свободных денежных средств в государственные облигации (ОФЗ) или акции компаний, имеющих государственную поддержку. Такие инвестиции надежны и часто сопровождаются высоким дивидендным доходом.</w:t>
      </w:r>
    </w:p>
    <w:p w14:paraId="122E608A" w14:textId="77777777" w:rsidR="009C3667" w:rsidRPr="00102F0B" w:rsidRDefault="009C3667" w:rsidP="009C3667">
      <w:r w:rsidRPr="00102F0B">
        <w:t>Важно отметить, что подобные вложения возможны даже для новичков благодаря консультациям опытных сотрудников банка.</w:t>
      </w:r>
    </w:p>
    <w:p w14:paraId="183A4342" w14:textId="77777777" w:rsidR="009C3667" w:rsidRPr="00102F0B" w:rsidRDefault="009C3667" w:rsidP="009C3667">
      <w:r w:rsidRPr="00102F0B">
        <w:t>4. Государственное страхование жизни и здоровья</w:t>
      </w:r>
    </w:p>
    <w:p w14:paraId="0E330C80" w14:textId="77777777" w:rsidR="009C3667" w:rsidRPr="00102F0B" w:rsidRDefault="009C3667" w:rsidP="009C3667">
      <w:r w:rsidRPr="00102F0B">
        <w:t>В рамках государственных программ возможно заключение договоров добровольного страхования жизни и здоровья. Это позволяет не только защититься от возможных рисков, но и получить дополнительный источник прибыли в виде страховых выплат при наступлении оговорённого события.</w:t>
      </w:r>
    </w:p>
    <w:p w14:paraId="577355F4" w14:textId="77777777" w:rsidR="009C3667" w:rsidRPr="00102F0B" w:rsidRDefault="009C3667" w:rsidP="009C3667">
      <w:r w:rsidRPr="00102F0B">
        <w:t>Эти программы удобны своей простотой и прозрачностью условий, а также наличием гарантий защиты государством.</w:t>
      </w:r>
    </w:p>
    <w:p w14:paraId="7EB5481B" w14:textId="77777777" w:rsidR="009C3667" w:rsidRPr="00102F0B" w:rsidRDefault="009C3667" w:rsidP="009C3667">
      <w:r w:rsidRPr="00102F0B">
        <w:t xml:space="preserve">5. </w:t>
      </w:r>
      <w:r w:rsidRPr="00102F0B">
        <w:rPr>
          <w:b/>
        </w:rPr>
        <w:t>Программа долгосрочных сбережений</w:t>
      </w:r>
      <w:r w:rsidRPr="00102F0B">
        <w:t xml:space="preserve"> (</w:t>
      </w:r>
      <w:r w:rsidRPr="00102F0B">
        <w:rPr>
          <w:b/>
        </w:rPr>
        <w:t>ПДС</w:t>
      </w:r>
      <w:r w:rsidRPr="00102F0B">
        <w:t>)</w:t>
      </w:r>
    </w:p>
    <w:p w14:paraId="0B9C252E" w14:textId="77777777" w:rsidR="009C3667" w:rsidRPr="00102F0B" w:rsidRDefault="009C3667" w:rsidP="009C3667">
      <w:r w:rsidRPr="00102F0B">
        <w:t>Программа долгосрочных сбережений (ПДС) от Сбера — это возможность получать дополнительный доход к пенсии. Вы заключаете договор с негосударственным пенсионным фондом (НПФ) и регулярно пополняете свой счёт в течение года, получая софинансирование своих вложений.</w:t>
      </w:r>
    </w:p>
    <w:p w14:paraId="004B0273" w14:textId="77777777" w:rsidR="009C3667" w:rsidRPr="00102F0B" w:rsidRDefault="009C3667" w:rsidP="009C3667">
      <w:r w:rsidRPr="00102F0B">
        <w:t>Подробнее о программе можно узнать на сайте Сбера.</w:t>
      </w:r>
    </w:p>
    <w:p w14:paraId="58A993BF" w14:textId="77777777" w:rsidR="009C3667" w:rsidRPr="00102F0B" w:rsidRDefault="009C3667" w:rsidP="009C3667">
      <w:r w:rsidRPr="00102F0B">
        <w:lastRenderedPageBreak/>
        <w:t xml:space="preserve">И помните: благополучие на пенсии зависит и от вас. Официальная работа, внимательное отношение к пенсионным документам, участие в программах от государства, изучение своих прав и льгот, а также выгодный выбор банка — всё это работает в вашу пользу. </w:t>
      </w:r>
    </w:p>
    <w:p w14:paraId="7C95F966" w14:textId="77777777" w:rsidR="00F83615" w:rsidRPr="00102F0B" w:rsidRDefault="009C3667" w:rsidP="009C3667">
      <w:hyperlink r:id="rId16" w:history="1">
        <w:r w:rsidRPr="00102F0B">
          <w:rPr>
            <w:rStyle w:val="a3"/>
          </w:rPr>
          <w:t>https://www.marpravda.ru/news/finansy/kak-uvelichit-dokhod-na-pensii-so-sberom/</w:t>
        </w:r>
      </w:hyperlink>
    </w:p>
    <w:p w14:paraId="208DC5AD" w14:textId="77777777" w:rsidR="006D20CB" w:rsidRPr="00102F0B" w:rsidRDefault="006D20CB" w:rsidP="006D20CB">
      <w:pPr>
        <w:pStyle w:val="2"/>
      </w:pPr>
      <w:bookmarkStart w:id="59" w:name="_Toc210629024"/>
      <w:r w:rsidRPr="00102F0B">
        <w:t>МК в Пскове, 03.10.2025, Налоговый вычет на долгосрочные сбережения: как получить и кто имеет право</w:t>
      </w:r>
      <w:bookmarkEnd w:id="59"/>
    </w:p>
    <w:p w14:paraId="79E54EFE" w14:textId="77777777" w:rsidR="006D20CB" w:rsidRPr="00102F0B" w:rsidRDefault="006D20CB" w:rsidP="004B7AF3">
      <w:pPr>
        <w:pStyle w:val="3"/>
      </w:pPr>
      <w:bookmarkStart w:id="60" w:name="_Toc210629025"/>
      <w:r w:rsidRPr="00102F0B">
        <w:t>Граждане, уплачивающие налог на доходы физических лиц, могут воспользоваться правом на получение налогового вычета, связанного с долгосрочными сбережениями. Этот вычет предоставляется при заключении договора долгосрочных сбережений с негосударственным пенсионным фондом, сообщили "МК в Пскове" в пресс-службе администрации Великих Лук.</w:t>
      </w:r>
      <w:bookmarkEnd w:id="60"/>
      <w:r w:rsidRPr="00102F0B">
        <w:t xml:space="preserve"> </w:t>
      </w:r>
    </w:p>
    <w:p w14:paraId="6D145B9C" w14:textId="77777777" w:rsidR="006D20CB" w:rsidRPr="00102F0B" w:rsidRDefault="006D20CB" w:rsidP="006D20CB">
      <w:r w:rsidRPr="00102F0B">
        <w:t>Согласно Налоговому кодексу РФ, сумма уплаченных сберегательных взносов по такому договору может быть возвращена в виде вычета, если выплаты по договору начнутся не ранее чем через десять лет с момента его заключения. Однако существует переходный период: минимальный срок договора зависит от года его заключения. Так, при заключении договора в 2024-2026 годах, выплаты должны наступить не ранее чем через 5 лет. Этот срок ежегодно увеличивается на один год. Начиная с 2031 года, минимальный срок для получения вычета составит 10 лет.</w:t>
      </w:r>
    </w:p>
    <w:p w14:paraId="410B5AE5" w14:textId="77777777" w:rsidR="006D20CB" w:rsidRPr="00102F0B" w:rsidRDefault="006D20CB" w:rsidP="006D20CB">
      <w:r w:rsidRPr="00102F0B">
        <w:t>Право на получение выплат по договору долгосрочных сбережений также возникает при достижении возраста 60 лет для мужчин и 55 лет для женщин, либо по истечении 15 лет с момента заключения договора. Таким образом, на данный момент налоговый вычет могут получить мужчины моложе 55 лет и женщины моложе 50 лет на дату заключения договора.</w:t>
      </w:r>
    </w:p>
    <w:p w14:paraId="6BAADA55" w14:textId="77777777" w:rsidR="006D20CB" w:rsidRPr="00102F0B" w:rsidRDefault="006D20CB" w:rsidP="006D20CB">
      <w:r w:rsidRPr="00102F0B">
        <w:t>Получить налоговый вычет можно как в упрощенном порядке, на основании данных от негосударственных пенсионных фондов, которые будут направлены в личный кабинет налогоплательщика, так и путем подачи декларации 3-НДФЛ.</w:t>
      </w:r>
    </w:p>
    <w:p w14:paraId="1486D23D" w14:textId="77777777" w:rsidR="006D20CB" w:rsidRPr="00102F0B" w:rsidRDefault="006D20CB" w:rsidP="006D20CB">
      <w:hyperlink r:id="rId17" w:history="1">
        <w:r w:rsidRPr="00102F0B">
          <w:rPr>
            <w:rStyle w:val="a3"/>
          </w:rPr>
          <w:t>https://www.mk-pskov.ru/social/2025/10/03/nalogovyy-vychet-na-dolgosrochnye-sberezheniya-kak-poluchit-i-kto-imeet-pravo.html</w:t>
        </w:r>
      </w:hyperlink>
      <w:r w:rsidRPr="00102F0B">
        <w:t xml:space="preserve"> </w:t>
      </w:r>
    </w:p>
    <w:p w14:paraId="133C1C3E" w14:textId="77777777" w:rsidR="000A6574" w:rsidRPr="00102F0B" w:rsidRDefault="000A6574" w:rsidP="000A6574">
      <w:pPr>
        <w:pStyle w:val="2"/>
      </w:pPr>
      <w:bookmarkStart w:id="61" w:name="_Toc210629026"/>
      <w:r w:rsidRPr="00102F0B">
        <w:t>PRIMPRESS, 05.10.2025, По 36 000 рублей поступит на счет каждому: Сбербанк обрадовал всех россиян</w:t>
      </w:r>
      <w:bookmarkEnd w:id="61"/>
    </w:p>
    <w:p w14:paraId="04144534" w14:textId="77777777" w:rsidR="000A6574" w:rsidRPr="00102F0B" w:rsidRDefault="000A6574" w:rsidP="004B7AF3">
      <w:pPr>
        <w:pStyle w:val="3"/>
      </w:pPr>
      <w:bookmarkStart w:id="62" w:name="_Toc210629027"/>
      <w:r w:rsidRPr="00102F0B">
        <w:t>Сбербанк сообщил радостную новость для всех россиян: каждый гражданин сможет получить на свой счет по 36 тысяч рублей. Причем такие деньги будут приходить один раз в год в течение десяти лет, сообщает PRIMPRESS.</w:t>
      </w:r>
      <w:bookmarkEnd w:id="62"/>
    </w:p>
    <w:p w14:paraId="18AF84BB" w14:textId="77777777" w:rsidR="000A6574" w:rsidRPr="00102F0B" w:rsidRDefault="000A6574" w:rsidP="000A6574">
      <w:r w:rsidRPr="00102F0B">
        <w:t>Как рассказали в банке, такой бонус уготован каждому, кто примет участие в новой программе долгосрочных сбережений. Эта программа инициирована государством, а Сбер, как крупнейший банк в стране, выступает оператором и обеспечителем программы.</w:t>
      </w:r>
    </w:p>
    <w:p w14:paraId="2083AD30" w14:textId="77777777" w:rsidR="000A6574" w:rsidRPr="00102F0B" w:rsidRDefault="000A6574" w:rsidP="000A6574">
      <w:r w:rsidRPr="00102F0B">
        <w:t xml:space="preserve">Отмечается, что такая программа позволит россиянам накопить деньги на нужные цели. Это может быть пенсия, а также крупная покупка или другие моменты. Работать будет </w:t>
      </w:r>
      <w:r w:rsidRPr="00102F0B">
        <w:lastRenderedPageBreak/>
        <w:t>все практически как банковский вклад, потому что на вложенные деньги будут поверх начисляться проценты доходности. Но, помимо этого, будут и другие преимущества, которых нет у обычного депозита.</w:t>
      </w:r>
    </w:p>
    <w:p w14:paraId="7697C734" w14:textId="77777777" w:rsidR="000A6574" w:rsidRPr="00102F0B" w:rsidRDefault="000A6574" w:rsidP="000A6574">
      <w:r w:rsidRPr="00102F0B">
        <w:t>Например, в первые годы программы участнику будет поступать на счет по 36 тысяч рублей. Это будет софинансирование от государства. Причем такая сумма будет зачисляться ежегодно на протяжении десяти лет. Также можно будет получить налоговый вычет при вложении в программу. Сумма составит порядка 53 тысяч рублей за 10 лет, но будет зависеть от объема взносов.</w:t>
      </w:r>
    </w:p>
    <w:p w14:paraId="37C1FBA5" w14:textId="77777777" w:rsidR="000A6574" w:rsidRPr="00102F0B" w:rsidRDefault="000A6574" w:rsidP="000A6574">
      <w:r w:rsidRPr="00102F0B">
        <w:t>Как уточняют эксперты, поучаствовать в программе можно в любом возрасте, начиная с 18 лет. Молодые люди могут накопить на свою цель, а граждане постарше могут обеспечить себе достойную старость.</w:t>
      </w:r>
    </w:p>
    <w:p w14:paraId="27DFB632" w14:textId="77777777" w:rsidR="000A6574" w:rsidRPr="00102F0B" w:rsidRDefault="000A6574" w:rsidP="000A6574">
      <w:hyperlink r:id="rId18" w:history="1">
        <w:r w:rsidRPr="00102F0B">
          <w:rPr>
            <w:rStyle w:val="a3"/>
          </w:rPr>
          <w:t>https://primpress.ru/article/127029</w:t>
        </w:r>
      </w:hyperlink>
      <w:r w:rsidRPr="00102F0B">
        <w:t xml:space="preserve"> </w:t>
      </w:r>
    </w:p>
    <w:p w14:paraId="4C5D5A0E" w14:textId="77777777" w:rsidR="00A74056" w:rsidRPr="00102F0B" w:rsidRDefault="00A74056" w:rsidP="00A74056">
      <w:pPr>
        <w:pStyle w:val="2"/>
      </w:pPr>
      <w:bookmarkStart w:id="63" w:name="_Hlk210628496"/>
      <w:bookmarkStart w:id="64" w:name="_Toc210629028"/>
      <w:r w:rsidRPr="00102F0B">
        <w:t>Сравни.ру, 03.10.2025, ПСБ и Совкомбанк запустили новые карты с кешбэком</w:t>
      </w:r>
      <w:bookmarkEnd w:id="64"/>
    </w:p>
    <w:p w14:paraId="3454A646" w14:textId="77777777" w:rsidR="00A74056" w:rsidRPr="00102F0B" w:rsidRDefault="00A74056" w:rsidP="004B7AF3">
      <w:pPr>
        <w:pStyle w:val="3"/>
      </w:pPr>
      <w:bookmarkStart w:id="65" w:name="_Toc210629029"/>
      <w:r w:rsidRPr="00102F0B">
        <w:t xml:space="preserve">Банк ПСБ предложил клиентам новую карту «Только вперед». По ней можно получить кешбэк 7% за покупки в категориях «Спорт и активный отдых», «Аптеки и медицина». Максимальный кешбэк — 3000 баллов в месяц, минимальная сумма конвертации — 500 баллов. Курс конвертации: 1 балл = 1 </w:t>
      </w:r>
      <w:r w:rsidRPr="00102F0B">
        <w:rPr>
          <w:rFonts w:ascii="Cambria Math" w:hAnsi="Cambria Math" w:cs="Cambria Math"/>
        </w:rPr>
        <w:t>₽</w:t>
      </w:r>
      <w:r w:rsidRPr="00102F0B">
        <w:t xml:space="preserve">. Баллы начисляются при обороте по карте от 5000 </w:t>
      </w:r>
      <w:r w:rsidRPr="00102F0B">
        <w:rPr>
          <w:rFonts w:ascii="Cambria Math" w:hAnsi="Cambria Math" w:cs="Cambria Math"/>
        </w:rPr>
        <w:t>₽</w:t>
      </w:r>
      <w:r w:rsidRPr="00102F0B">
        <w:t xml:space="preserve"> в месяц.</w:t>
      </w:r>
      <w:bookmarkEnd w:id="65"/>
    </w:p>
    <w:p w14:paraId="2E7BA771" w14:textId="77777777" w:rsidR="00A74056" w:rsidRPr="00102F0B" w:rsidRDefault="00A74056" w:rsidP="00A74056">
      <w:r w:rsidRPr="00102F0B">
        <w:t xml:space="preserve">Совкомбанк выпустил новую карту с </w:t>
      </w:r>
      <w:r w:rsidRPr="00102F0B">
        <w:rPr>
          <w:b/>
        </w:rPr>
        <w:t>Программой долгосрочных сбережений</w:t>
      </w:r>
      <w:r w:rsidRPr="00102F0B">
        <w:t xml:space="preserve"> (ПДС). Клиенты могут получить кешбэк 3% за любые покупки — он будет автоматически перечисляться на ПДС, сообщили в пресс-службе кредитной организации. Подробнее о том, что такое ПДС и как воспользоваться программой, — в материале Сравни.</w:t>
      </w:r>
    </w:p>
    <w:p w14:paraId="58D375FD" w14:textId="77777777" w:rsidR="009C3667" w:rsidRPr="00102F0B" w:rsidRDefault="00A74056" w:rsidP="00A74056">
      <w:hyperlink r:id="rId19" w:history="1">
        <w:r w:rsidRPr="00102F0B">
          <w:rPr>
            <w:rStyle w:val="a3"/>
          </w:rPr>
          <w:t>https://www.sravni.ru/novost/2025/10/3/psb-i-sovkombank-zapustili-novye-karty-s-keshbekom/</w:t>
        </w:r>
      </w:hyperlink>
    </w:p>
    <w:bookmarkEnd w:id="63"/>
    <w:p w14:paraId="43623FE1" w14:textId="77777777" w:rsidR="00A74056" w:rsidRPr="00102F0B" w:rsidRDefault="00A74056" w:rsidP="00A74056"/>
    <w:p w14:paraId="2B3973D4" w14:textId="77777777" w:rsidR="00111D7C" w:rsidRPr="00102F0B" w:rsidRDefault="00111D7C" w:rsidP="00111D7C">
      <w:pPr>
        <w:pStyle w:val="10"/>
      </w:pPr>
      <w:bookmarkStart w:id="66" w:name="_Toc165991074"/>
      <w:bookmarkStart w:id="67" w:name="_Toc210629030"/>
      <w:r w:rsidRPr="00102F0B">
        <w:t>Новости развития системы обязательного пенсионного страхования и страховой пенсии</w:t>
      </w:r>
      <w:bookmarkEnd w:id="39"/>
      <w:bookmarkEnd w:id="40"/>
      <w:bookmarkEnd w:id="41"/>
      <w:bookmarkEnd w:id="66"/>
      <w:bookmarkEnd w:id="67"/>
    </w:p>
    <w:p w14:paraId="561D64BB" w14:textId="77777777" w:rsidR="006F7CFD" w:rsidRPr="00102F0B" w:rsidRDefault="006F7CFD" w:rsidP="006F7CFD">
      <w:pPr>
        <w:pStyle w:val="2"/>
      </w:pPr>
      <w:bookmarkStart w:id="68" w:name="a5"/>
      <w:bookmarkStart w:id="69" w:name="_Toc210629031"/>
      <w:bookmarkEnd w:id="68"/>
      <w:r w:rsidRPr="00102F0B">
        <w:t>Дума ТВ, 03.10.2025, Бессараб рассказала, как избежать ошибок при планировании пенсии</w:t>
      </w:r>
      <w:bookmarkEnd w:id="69"/>
    </w:p>
    <w:p w14:paraId="40AE362C" w14:textId="77777777" w:rsidR="006F7CFD" w:rsidRPr="00102F0B" w:rsidRDefault="006F7CFD" w:rsidP="004B7AF3">
      <w:pPr>
        <w:pStyle w:val="3"/>
      </w:pPr>
      <w:bookmarkStart w:id="70" w:name="_Toc210629032"/>
      <w:r w:rsidRPr="00102F0B">
        <w:t>Член Комитета ГД по труду, социальной политике и делам ветеранов Светлана Бессараб («Единая Россия») в разговоре с «Дума ТВ» поделилась важными аспектами, касающимися обеспечения достойной жизни в старости.</w:t>
      </w:r>
      <w:bookmarkEnd w:id="70"/>
    </w:p>
    <w:p w14:paraId="76610076" w14:textId="77777777" w:rsidR="006F7CFD" w:rsidRPr="00102F0B" w:rsidRDefault="006F7CFD" w:rsidP="006F7CFD">
      <w:r w:rsidRPr="00102F0B">
        <w:t>Парламентарий подчеркнула, что проблема неучтенного пенсионного стажа, особенно в период до 2001 года, нередко возникает из-за недобросовестных работодателей или утерянных архивов. Однако с внедрением цифровых технологий такие случаи становятся все менее распространенными, сообщила она.</w:t>
      </w:r>
    </w:p>
    <w:p w14:paraId="025B9DD7" w14:textId="77777777" w:rsidR="006F7CFD" w:rsidRPr="00102F0B" w:rsidRDefault="006F7CFD" w:rsidP="006F7CFD">
      <w:r w:rsidRPr="00102F0B">
        <w:lastRenderedPageBreak/>
        <w:t>Депутат также акцентировала внимание на том, что стаж по уходу за ребенком засчитывается как нестраховой период как для матерей, так и для отцов, при этом начисляются пенсионные коэффициенты. Важно помнить, что максимальный срок такого учета составляет полтора года на каждого ребенка.</w:t>
      </w:r>
    </w:p>
    <w:p w14:paraId="0FC2F509" w14:textId="77777777" w:rsidR="006F7CFD" w:rsidRPr="00102F0B" w:rsidRDefault="006F7CFD" w:rsidP="006F7CFD">
      <w:r w:rsidRPr="00102F0B">
        <w:t>Бессараб напомнила о важном правиле при смене пенсионного фонда: это можно делать не чаще одного раза в пять лет. Частая смена НПФ может привести к потере всего накопленного инвестиционного портфеля, что следует учитывать при планировании пенсионного обеспечения, отметила она.</w:t>
      </w:r>
    </w:p>
    <w:p w14:paraId="453F0907" w14:textId="77777777" w:rsidR="006F7CFD" w:rsidRPr="00102F0B" w:rsidRDefault="006F7CFD" w:rsidP="006F7CFD">
      <w:r w:rsidRPr="00102F0B">
        <w:t>Отдельно стоит отметить, что многие работающие пенсионеры не знают о возможности увеличить пенсию, отложив ее оформление. Отсрочка всего на пять лет может увеличить выплаты на 40 %, а на десять лет – практически в два раза. Это особенно важно для самозанятых, чья будущая пенсия зависит исключительно от их собственной инициативы, так как за них никто не делает взносов, сказала Бессараб.</w:t>
      </w:r>
    </w:p>
    <w:p w14:paraId="1E4A2936" w14:textId="77777777" w:rsidR="006F7CFD" w:rsidRPr="00102F0B" w:rsidRDefault="006F7CFD" w:rsidP="006F7CFD">
      <w:r w:rsidRPr="00102F0B">
        <w:t>Кроме того, следует учитывать, что социальная пенсия, предназначенная для тех, кто не достиг необходимого стажа, начинает выплачиваться на пять лет позже страховой пенсии. При этом ее размер существенно ниже – разница с усредненной страховой пенсией может достигать около 10 тысяч рублей, резюмировала депутат.</w:t>
      </w:r>
    </w:p>
    <w:p w14:paraId="1E1BC407" w14:textId="77777777" w:rsidR="006F7CFD" w:rsidRDefault="006F7CFD" w:rsidP="006F7CFD">
      <w:hyperlink r:id="rId20" w:history="1">
        <w:r w:rsidRPr="00102F0B">
          <w:rPr>
            <w:rStyle w:val="a3"/>
          </w:rPr>
          <w:t>https://dumatv.ru/news/bessarab-rasskazala--kak-izbezhat-oshibok-pri-planirovanii-pensii</w:t>
        </w:r>
      </w:hyperlink>
      <w:r w:rsidRPr="00102F0B">
        <w:t xml:space="preserve"> </w:t>
      </w:r>
    </w:p>
    <w:p w14:paraId="2A3BF7FE" w14:textId="77777777" w:rsidR="005E2A67" w:rsidRDefault="005E2A67" w:rsidP="005E2A67">
      <w:pPr>
        <w:pStyle w:val="2"/>
      </w:pPr>
      <w:bookmarkStart w:id="71" w:name="_Toc210629033"/>
      <w:r>
        <w:t>Российская газета, 06.10.2025, Одного вида мало</w:t>
      </w:r>
      <w:bookmarkEnd w:id="71"/>
    </w:p>
    <w:p w14:paraId="59A58EA2" w14:textId="77777777" w:rsidR="005E2A67" w:rsidRDefault="005E2A67" w:rsidP="004B7AF3">
      <w:pPr>
        <w:pStyle w:val="3"/>
      </w:pPr>
      <w:bookmarkStart w:id="72" w:name="_Toc210629034"/>
      <w:r>
        <w:t>В Госдуме зарегистрирован законопроект с изменениями порядка получения социальных пенсий для иностранцев, постоянно живущих в России.</w:t>
      </w:r>
      <w:bookmarkEnd w:id="72"/>
    </w:p>
    <w:p w14:paraId="3F5DC201" w14:textId="77777777" w:rsidR="005E2A67" w:rsidRDefault="005E2A67" w:rsidP="005E2A67">
      <w:r>
        <w:t>Авторы документа предложили отменить право иностранных граждан, у которых есть вид на жительство и проживающих в России более 15 лет, на получение социальной пенсии, если они не оформили за это время гражданство РФ.</w:t>
      </w:r>
    </w:p>
    <w:p w14:paraId="0AE88273" w14:textId="77777777" w:rsidR="005E2A67" w:rsidRDefault="005E2A67" w:rsidP="005E2A67">
      <w:r>
        <w:t>Законодатели в пояснительной записке подчеркнули - эта мера направлена на снижение нагрузки на бюджет, защиту пенсионной системы и восстановление принципа: "Пенсия - это результат участия в жизни государства, а не просто формального присутствия".</w:t>
      </w:r>
    </w:p>
    <w:p w14:paraId="14E12057" w14:textId="77777777" w:rsidR="005E2A67" w:rsidRDefault="005E2A67" w:rsidP="005E2A67">
      <w:r>
        <w:t>Сегодня по закону иностранные граждане имеют право на социальную пенсию. Правда, при соблюдении нескольких условий. Приезжие должны постоянно проживать на территории РФ, что подтверждается наличием вида на жительство. Причем срок их постоянного проживания в России должен составлять не менее 15 лет. Пенсионный возраст для мужчин - 70 лет, для женщин - 65 лет. Сейчас, по данным МВД России, в нашей стране находится больше 6 миллионов иностранных граждан. Некоторые из них приезжают надолго, но не всегда получают российское гражданство.</w:t>
      </w:r>
    </w:p>
    <w:p w14:paraId="1BA263AD" w14:textId="77777777" w:rsidR="005E2A67" w:rsidRDefault="005E2A67" w:rsidP="005E2A67">
      <w:r>
        <w:t xml:space="preserve">Но тем не менее по достижении пенсионного возраста эти граждане могут претендовать на социальную пенсию. И почти всегда ее получают. Несмотря на небольшой размер средней пенсии в России, наша страна все равно остается привлекательной для иностранцев, в том числе из-за возможности получения пенсии. Если поправки одобрят, они вступят в силу с начала 2026 года. </w:t>
      </w:r>
    </w:p>
    <w:p w14:paraId="3FD6B4EC" w14:textId="77777777" w:rsidR="00724AC0" w:rsidRDefault="00724AC0" w:rsidP="00724AC0">
      <w:pPr>
        <w:pStyle w:val="2"/>
      </w:pPr>
      <w:bookmarkStart w:id="73" w:name="_Toc210629035"/>
      <w:r>
        <w:lastRenderedPageBreak/>
        <w:t>Новые Известия, 05.10.2025, «Советскую систему не потянем». Большинство россиян не верят в безбедную старость</w:t>
      </w:r>
      <w:bookmarkEnd w:id="73"/>
    </w:p>
    <w:p w14:paraId="2AE789BE" w14:textId="77777777" w:rsidR="00724AC0" w:rsidRDefault="00724AC0" w:rsidP="004B7AF3">
      <w:pPr>
        <w:pStyle w:val="3"/>
      </w:pPr>
      <w:bookmarkStart w:id="74" w:name="_Toc210629036"/>
      <w:r>
        <w:t>Минимальная пенсия вместе со средней по стране растут, но три четверти россиян не верят, что в старости их не нагонит бедность, и надо дальше работать. От роста зарплат ни нынешние, ни будущие пенсионеры не получили ничего, иллюзий у народа не осталось. Может ли государство исправить это положение?</w:t>
      </w:r>
      <w:bookmarkEnd w:id="74"/>
    </w:p>
    <w:p w14:paraId="0F9C06DB" w14:textId="77777777" w:rsidR="00724AC0" w:rsidRDefault="00724AC0" w:rsidP="00724AC0">
      <w:r>
        <w:t>Будет ли вам хватать пенсии? Безусловно, нет</w:t>
      </w:r>
    </w:p>
    <w:p w14:paraId="6FBFC850" w14:textId="77777777" w:rsidR="00724AC0" w:rsidRDefault="00724AC0" w:rsidP="00724AC0">
      <w:r>
        <w:t>ВЦИОМ провел опрос будущих пенсионеров, в котором спросил работающих граждан, как они представляют себе свою старость. Председатель научного совета ВЦИОМ Степан Львов написал по этому поводу: «Образ пенсии как жизненного этапа стал заметно позитивнее».</w:t>
      </w:r>
    </w:p>
    <w:p w14:paraId="2B748D37" w14:textId="77777777" w:rsidR="00724AC0" w:rsidRDefault="00724AC0" w:rsidP="00724AC0">
      <w:r>
        <w:t>И действительно, когда россиян спрашивали 10 лет назад, как они оценивают пенсию: как самое счастливое или как самое тяжелое время, две трети ответили в 2010 году, что счастьем к концу жизни не пахнет.</w:t>
      </w:r>
    </w:p>
    <w:p w14:paraId="315A3D0A" w14:textId="77777777" w:rsidR="00724AC0" w:rsidRDefault="00724AC0" w:rsidP="00724AC0">
      <w:r>
        <w:t>Нынешний опрос показывает, что представление о счастливой и тяжелой пенсии в обществе выравнивается. 40% оказались оптимистами, и только 44% ничего хорошего не ждут.</w:t>
      </w:r>
    </w:p>
    <w:p w14:paraId="6DE47C1A" w14:textId="77777777" w:rsidR="00724AC0" w:rsidRDefault="00724AC0" w:rsidP="00724AC0">
      <w:r>
        <w:t>Поэтому ВЦИОМ и отрапортовал: жизнь становится лучше и веселее, несмотря на возраст!</w:t>
      </w:r>
    </w:p>
    <w:p w14:paraId="7179D89E" w14:textId="77777777" w:rsidR="00724AC0" w:rsidRDefault="00724AC0" w:rsidP="00724AC0">
      <w:r>
        <w:t>Но в социологических опросах есть множество нюансов. Если посмотреть на ответы про то, как люди собираются финансировать счастье ничегонеделания, выясняется, что на заслуженный отдых в конце жизни, в отличие от 2010 года, никто не верит. Три четверти опрошенных сказали, что они продолжат работать, потому что полагающейся пенсии им на жизнь не хватит.</w:t>
      </w:r>
    </w:p>
    <w:p w14:paraId="6A782A3E" w14:textId="77777777" w:rsidR="00724AC0" w:rsidRDefault="00724AC0" w:rsidP="00724AC0">
      <w:r>
        <w:t>«Новые Известия» поговорили с ведущим научным сотрудником ИНИОН РАН, доктором экономических наук Сергеем Смирновым о том, почему он согласен с народом, что пенсия в России — это время испытаний.</w:t>
      </w:r>
    </w:p>
    <w:p w14:paraId="1EF98EAD" w14:textId="77777777" w:rsidR="00724AC0" w:rsidRDefault="00724AC0" w:rsidP="00724AC0">
      <w:r>
        <w:t>Революционного прорыва в пенсиях не ждем</w:t>
      </w:r>
    </w:p>
    <w:p w14:paraId="66E349E1" w14:textId="77777777" w:rsidR="00724AC0" w:rsidRDefault="00724AC0" w:rsidP="00724AC0">
      <w:r>
        <w:t>— Предполагает ли бюджет повышение пенсий для всех пенсионеров, а не только для чиновников и военных и немного для учителей?</w:t>
      </w:r>
    </w:p>
    <w:p w14:paraId="38961E12" w14:textId="77777777" w:rsidR="00724AC0" w:rsidRDefault="00724AC0" w:rsidP="00724AC0">
      <w:r>
        <w:t>— Это будет происходить в будущем году. Уже анонсировано повышение пенсий с 1 января (на 7,6% — «НИ»). Предполагается индексация на прогнозную инфляцию. Не на фактическую, а на прогнозную, которая, якобы, будет выше фактической инфляции будущего года. Я думаю, что это сделают. Параллельно есть еще один важный момент — повышается прожиточный минимум (до 18 939 руб. — «НИ»)). Это значит, что помимо индексации пенсий, те пенсионеры, которые не дотягивают до нового прожиточного минимума, получат новые доплаты, новый прирост. Говорить, что это революционный прорыв, я бы не стал.</w:t>
      </w:r>
    </w:p>
    <w:p w14:paraId="720C7081" w14:textId="77777777" w:rsidR="00724AC0" w:rsidRDefault="00724AC0" w:rsidP="00724AC0">
      <w:r>
        <w:lastRenderedPageBreak/>
        <w:t>— Решит ли повышение пенсий проблему бедности в старости? Даже если к высоким московским пенсиям, которые в среднем составляют 25 850 тысяч рублей, «прибавят» чуть меньше 2000 рублей, а в регионах и того меньше, разве это исправит ситуацию?</w:t>
      </w:r>
    </w:p>
    <w:p w14:paraId="6244E824" w14:textId="77777777" w:rsidR="00724AC0" w:rsidRDefault="00724AC0" w:rsidP="00724AC0">
      <w:r>
        <w:t>— По текущему состоянию пенсионеров это, безусловно, не решение проблемы. Государство хочет, чтобы как можно большее количество людей ушли в ПДС (программу долгосрочных сбережений) с тем, чтобы потом уже не было претензий к государству. Мы вам гарантируем некий условно прожиточный минимум, а дальше вы несите за себя ответственность самостоятельно. Но сейчас говорить о ПДС практически невозможно.</w:t>
      </w:r>
    </w:p>
    <w:p w14:paraId="088AA0D9" w14:textId="77777777" w:rsidR="00724AC0" w:rsidRDefault="00724AC0" w:rsidP="00724AC0">
      <w:r>
        <w:t>Я думаю, что система бы заработала, если бы была стабильная экономика, если бы не было внешних возмущающих факторов, то тогда можно было бы запускать такие долгосрочные проекты. В противном случае основной тренд государственной политики в ближайшие годы будет все-таки неким образом поддерживать пенсионеров. Не только выплатами. Вчера Сергей Миронов предлагал обеспечивать низкодоходные группы на федеральном уровне какими-то выплатами для приобретения продуктов питания первой необходимости. По всем регионам федеральный бюджет должен нести за это ответственность. Видимо, часть пенсионеров тоже может сюда попасть, если этот закон будет принят.</w:t>
      </w:r>
    </w:p>
    <w:p w14:paraId="49494A4C" w14:textId="77777777" w:rsidR="00724AC0" w:rsidRDefault="00724AC0" w:rsidP="00724AC0">
      <w:r>
        <w:t>Революционных прорывов ждать не стоит.</w:t>
      </w:r>
    </w:p>
    <w:p w14:paraId="1BB4188F" w14:textId="77777777" w:rsidR="00724AC0" w:rsidRDefault="00724AC0" w:rsidP="00724AC0">
      <w:r>
        <w:t>Что такое программа долгосрочных сбережений (ПДС)?</w:t>
      </w:r>
    </w:p>
    <w:p w14:paraId="671EDC58" w14:textId="77777777" w:rsidR="00724AC0" w:rsidRDefault="00724AC0" w:rsidP="00724AC0">
      <w:r>
        <w:t>Программа долгосрочных сбережений призвана помочь гражданам дополнить страховую пенсию. Для этого государство предлагает софинансировать вложения.</w:t>
      </w:r>
    </w:p>
    <w:p w14:paraId="25F8173A" w14:textId="77777777" w:rsidR="00724AC0" w:rsidRDefault="00724AC0" w:rsidP="00724AC0">
      <w:r>
        <w:t>— Государство будет в течение трех лет софинансировать его добровольные взносы в зависимости от уровня доходов в размере от 100% до 25% от взносов. Чем выше доход, тем меньше размер софинансирования. При зарплате до 50 тыс. рублей, софинансирование 100%, — поясняет «Новым Известиям» профессор кафедры управления персоналом и психологии, проректор Финансового университета при Правительстве Российской Федерации Александр Сафонов Александр Сафонов.</w:t>
      </w:r>
    </w:p>
    <w:p w14:paraId="399FDE31" w14:textId="77777777" w:rsidR="00724AC0" w:rsidRDefault="00724AC0" w:rsidP="00724AC0">
      <w:r>
        <w:t>Однако максимальная годовая сумма от государства не превысит 36 тыс. руб. Будущий пенсионер получит 360 тыс. за 10 лет, или 3 тыс. в месяц. К тому же деньги, вложенные в ПДС, нельзя изымать в течение 15 лет.</w:t>
      </w:r>
    </w:p>
    <w:p w14:paraId="451BDAA3" w14:textId="77777777" w:rsidR="00724AC0" w:rsidRDefault="00724AC0" w:rsidP="00724AC0">
      <w:r>
        <w:t>Из-за дефицита бюджета Соцфонда ждем жесткого контроля за получателями</w:t>
      </w:r>
    </w:p>
    <w:p w14:paraId="589F7B13" w14:textId="77777777" w:rsidR="00724AC0" w:rsidRDefault="00724AC0" w:rsidP="00724AC0">
      <w:r>
        <w:t>— Соцфонд на будущий год объявлен с дефицитом. Есть ли чего опасаться пенсионерам?</w:t>
      </w:r>
    </w:p>
    <w:p w14:paraId="79417C43" w14:textId="77777777" w:rsidR="00724AC0" w:rsidRDefault="00724AC0" w:rsidP="00724AC0">
      <w:r>
        <w:t>— Несмотря на любой его дефицит, по текущим обязательствам он покрывается за счет федерального трансферта, за счет федерального бюджета. В отличие от зарплат, а сейчас начинаются проблемы с ее выплатами, не может быть задержки с выплатами пенсий. Тем более, Социальный фонд — оператор по выплатам материнского капитала. Все средства на выполнение текущих обязательств идут из федерального бюджета. Никаких проблем не будет, все обязательства будут выполнены.</w:t>
      </w:r>
    </w:p>
    <w:p w14:paraId="604919EA" w14:textId="77777777" w:rsidR="00724AC0" w:rsidRDefault="00724AC0" w:rsidP="00724AC0">
      <w:r>
        <w:t>— Несмотря на дефицитность фонда?</w:t>
      </w:r>
    </w:p>
    <w:p w14:paraId="6F73FE58" w14:textId="77777777" w:rsidR="00724AC0" w:rsidRDefault="00724AC0" w:rsidP="00724AC0">
      <w:r>
        <w:lastRenderedPageBreak/>
        <w:t>— Задержек нет, все выполняется. Другое дело, что более жесткий контроль за получателями обязательств, как в свое время это делало правительство Москвы, следило за реальными доходами. Видимо, какие-то ужесточения возможны для сокращения объема этих финансовых обязательств. Но текущие все выполняются.</w:t>
      </w:r>
    </w:p>
    <w:p w14:paraId="4FF17C17" w14:textId="77777777" w:rsidR="00724AC0" w:rsidRDefault="00724AC0" w:rsidP="00724AC0">
      <w:r>
        <w:t>Пенсии как в Белоруссии? Это невозможно</w:t>
      </w:r>
    </w:p>
    <w:p w14:paraId="7E325D96" w14:textId="77777777" w:rsidR="00724AC0" w:rsidRDefault="00724AC0" w:rsidP="00724AC0">
      <w:r>
        <w:t>— В Белоруссии принят закон, по которому пенсии составляют жестко 40% от зарплаты. Что нам мешает сделать то же самое?</w:t>
      </w:r>
    </w:p>
    <w:p w14:paraId="6D3D3E86" w14:textId="77777777" w:rsidR="00724AC0" w:rsidRDefault="00724AC0" w:rsidP="00724AC0">
      <w:r>
        <w:t>— Это сделать по определению невозможно. 40% идет от рекомендаций Международной организации труда (МОТ). Что такое 40% для каждого конкретного человека? Давайте посмотрим: допустим, средняя зарплата такая-то. Номинально она растет каждый месяц. Что, пенсии тоже должны расти каждый месяц? Нет. По действующему законодательству ты работаешь, работодатель за тебя перечисляет некую сумму, которая необязательно будет 40%. Сейчас это 28,6% идет в пенсионный фонд. По-любому тогда надо менять это законодательство.</w:t>
      </w:r>
    </w:p>
    <w:p w14:paraId="61947E68" w14:textId="77777777" w:rsidR="00724AC0" w:rsidRDefault="00724AC0" w:rsidP="00724AC0">
      <w:r>
        <w:t>— Почему в Беларуси смогли это сделать?</w:t>
      </w:r>
    </w:p>
    <w:p w14:paraId="18C252FF" w14:textId="77777777" w:rsidR="00724AC0" w:rsidRDefault="00724AC0" w:rsidP="00724AC0">
      <w:r>
        <w:t>— Я не погружался в их опыт, в их пенсионное законодательство. В России сделать это в рамках нынешней системы нельзя.</w:t>
      </w:r>
    </w:p>
    <w:p w14:paraId="71F6B3BC" w14:textId="77777777" w:rsidR="00724AC0" w:rsidRDefault="00724AC0" w:rsidP="00724AC0">
      <w:r>
        <w:t>Допустим, ты не дотягиваешь до 40%. В лучшем случае ты получаешь 30% от зарплаты, которую получал. Довести до 40% можно, но какой механизм должен быть? Это будет доводить не твой регион, а федеральный бюджет. Кому-то он должен будет выплачивать 10 тысяч в месяц, а кому-то — пять рублей в месяц. Но это расходы федерального бюджета и изменения фиксированной части пенсионных выплат. Тогда эта величина будет плавающая. На это бюджет абсолютно точно не пойдет.</w:t>
      </w:r>
    </w:p>
    <w:p w14:paraId="205A2EDB" w14:textId="77777777" w:rsidR="00724AC0" w:rsidRDefault="00724AC0" w:rsidP="00724AC0">
      <w:r>
        <w:t>Ресурсов для амортизации инфляции нет</w:t>
      </w:r>
    </w:p>
    <w:p w14:paraId="3EC44F44" w14:textId="77777777" w:rsidR="00724AC0" w:rsidRDefault="00724AC0" w:rsidP="00724AC0">
      <w:r>
        <w:t>— Три четверти не верят в достойную старость, даже по опросу ВЦИОМа. Почему?</w:t>
      </w:r>
    </w:p>
    <w:p w14:paraId="0C21B707" w14:textId="77777777" w:rsidR="00724AC0" w:rsidRDefault="00724AC0" w:rsidP="00724AC0">
      <w:r>
        <w:t>— Я бы согласился с этими тремя четвертями. Они правы в своих ощущениях. А будут ли они вкладываться в будущую пенсию, это зависит уже от конкретного человека. Если он понимает, что в существующих рамках своего профессионализма, своего работодателя, он ни на что хорошее претендовать не может, то возможны две стратегии. Если человек молодой, он пытается что-то найти, повысить свою квалификацию и так далее. Пожилой человек сидит у окна, смотрит на золотую осень и думает про то, зачем ему все это нужно. Может быть, проще общаться с друзьями, семьей? Это все очень индивидуально.</w:t>
      </w:r>
    </w:p>
    <w:p w14:paraId="04773A6C" w14:textId="77777777" w:rsidR="00724AC0" w:rsidRDefault="00724AC0" w:rsidP="00724AC0">
      <w:r>
        <w:t>Есть, конечно, возрастные ограничения, профессиональные ограничения. Вот я смотрю на женщин, которые сейчас чистят трамвайные пути от опавшей листвы и думаю, а что у них сейчас в душе происходит? Они же не мечтали с детства о том, что так будут зарабатывать на свою жизнь? Все индивидуально. Или вижу средних лет людей, которые работают доставщиками. Это, видимо, какая-то подработка. Тоже стратегия в трудовой сфере. Очень разные стратегии, единых рекомендаций быть не может.</w:t>
      </w:r>
    </w:p>
    <w:p w14:paraId="6D090185" w14:textId="77777777" w:rsidR="00724AC0" w:rsidRDefault="00724AC0" w:rsidP="00724AC0">
      <w:r>
        <w:t>— Сейчас руководство страны увлеклось решением проблемы долголетия. Но долголетие автоматически означает прирост пожилой части населения. Потянет ли долголетие страна, или денег хватит только на достойные пенсии военным?</w:t>
      </w:r>
    </w:p>
    <w:p w14:paraId="0D8C45AD" w14:textId="77777777" w:rsidR="00724AC0" w:rsidRDefault="00724AC0" w:rsidP="00724AC0">
      <w:r>
        <w:lastRenderedPageBreak/>
        <w:t>— Я думаю, таких ресурсов нет. Для кардинального повышения, для механизмов смягчения или амортизации последствий инфляции. У военных, у силовых структур другие принципы назначения пенсии. Как и у государственных чиновников. У них, действительно, процент от того оклада, который получает его последователь на той же должности. Там жестко. Там можно 40% гарантировать. Подчеркиваю: это идет из государственного бюджета.</w:t>
      </w:r>
    </w:p>
    <w:p w14:paraId="5959C926" w14:textId="77777777" w:rsidR="00724AC0" w:rsidRDefault="00724AC0" w:rsidP="00724AC0">
      <w:r>
        <w:t>Все остальные получают пенсии по закону о страховых пенсиях в РФ, а это другие механизмы и другие начисления. Всем повысить невозможно или надо возвращаться к советской системе. А это государство не потянет.</w:t>
      </w:r>
    </w:p>
    <w:p w14:paraId="6486A5B2" w14:textId="77777777" w:rsidR="00724AC0" w:rsidRPr="00102F0B" w:rsidRDefault="00724AC0" w:rsidP="00724AC0">
      <w:hyperlink r:id="rId21" w:history="1">
        <w:r w:rsidRPr="00AA0CDC">
          <w:rPr>
            <w:rStyle w:val="a3"/>
          </w:rPr>
          <w:t>https://newizv.ru/news/2025-10-05/sovetskuyu-sistemu-ne-potyanem-bolshinstvo-rossiyan-ne-veryat-v-bezbednuyu-starost-437990</w:t>
        </w:r>
      </w:hyperlink>
      <w:r>
        <w:t xml:space="preserve"> </w:t>
      </w:r>
    </w:p>
    <w:p w14:paraId="1C8F9746" w14:textId="77777777" w:rsidR="00C10856" w:rsidRPr="00102F0B" w:rsidRDefault="00C10856" w:rsidP="00C10856">
      <w:pPr>
        <w:pStyle w:val="2"/>
      </w:pPr>
      <w:bookmarkStart w:id="75" w:name="_Toc210629037"/>
      <w:r w:rsidRPr="00102F0B">
        <w:t>Интерфакс, 04.10.2025, Кабмин выделил средства на доплаты пенсионерам 19 регионов и выплаты по уходу за инвалидами</w:t>
      </w:r>
      <w:bookmarkEnd w:id="75"/>
    </w:p>
    <w:p w14:paraId="4BAB2AB3" w14:textId="77777777" w:rsidR="00C10856" w:rsidRPr="00102F0B" w:rsidRDefault="00C10856" w:rsidP="004B7AF3">
      <w:pPr>
        <w:pStyle w:val="3"/>
      </w:pPr>
      <w:bookmarkStart w:id="76" w:name="_Toc210629038"/>
      <w:r w:rsidRPr="00102F0B">
        <w:t>Подписано распоряжение правительства РФ о выделении более 10 млрд руб. на социальные доплаты пенсионерам в ряде регионов и выплаты по уходу за инвалидами, говорится в сообщении на сайте кабинета министров.</w:t>
      </w:r>
      <w:bookmarkEnd w:id="76"/>
    </w:p>
    <w:p w14:paraId="0091FFCE" w14:textId="77777777" w:rsidR="00C10856" w:rsidRPr="00102F0B" w:rsidRDefault="00C10856" w:rsidP="00C10856">
      <w:r w:rsidRPr="00102F0B">
        <w:t>Так, более 4,8 млрд руб. будет дополнительно направлено из резервного фонда правительства на региональные социальные доплаты к пенсии неработающим пенсионерам.</w:t>
      </w:r>
    </w:p>
    <w:p w14:paraId="7C0F2F17" w14:textId="77777777" w:rsidR="00C10856" w:rsidRPr="00102F0B" w:rsidRDefault="00C10856" w:rsidP="00C10856">
      <w:r w:rsidRPr="00102F0B">
        <w:t>Субсидии получат 19 регионов: Бурятия, Кабардино-Балкарская Республика, Коми, Якутия, Тыва, Забайкальский, Камчатский, Красноярский, Приморский и Хабаровский края, Архангельская, Вологодская, Иркутская, Калининградская, Ленинградская, Магаданская и Московская области, Санкт-Петербург, Чукотский автономный округ, говорится в сообщении.</w:t>
      </w:r>
    </w:p>
    <w:p w14:paraId="6D8E7A78" w14:textId="77777777" w:rsidR="00C10856" w:rsidRPr="00102F0B" w:rsidRDefault="00C10856" w:rsidP="00C10856">
      <w:r w:rsidRPr="00102F0B">
        <w:t>Согласно ему, «с помощью выделенных средств выплатами будут обеспечены более 1,2 млн человек».</w:t>
      </w:r>
    </w:p>
    <w:p w14:paraId="0DFD2F61" w14:textId="77777777" w:rsidR="00C10856" w:rsidRPr="00102F0B" w:rsidRDefault="00C10856" w:rsidP="00C10856">
      <w:r w:rsidRPr="00102F0B">
        <w:t>Уточняется, что региональные социальные доплаты к пенсии получают неработающие пенсионеры, общая сумма материального обеспечения которых ниже прожиточного минимума, установленного в субъекте для этой категории граждан.</w:t>
      </w:r>
    </w:p>
    <w:p w14:paraId="450F515D" w14:textId="77777777" w:rsidR="00C10856" w:rsidRPr="00102F0B" w:rsidRDefault="00C10856" w:rsidP="00C10856">
      <w:r w:rsidRPr="00102F0B">
        <w:t>«В федеральном бюджете на такие цели предусмотрено свыше 56,8 млрд рублей. Необходимость дополнительного финансирования связана с повышением среднего размера этих выплат в результате индексации социальных пенсий и ростом прожиточного минимума для пенсионеров и увеличением количества получателей таких доплат в ряде регионов», - пояснили в правительстве.</w:t>
      </w:r>
    </w:p>
    <w:p w14:paraId="77B12E4E" w14:textId="77777777" w:rsidR="00C10856" w:rsidRPr="00102F0B" w:rsidRDefault="00C10856" w:rsidP="00C10856">
      <w:r w:rsidRPr="00102F0B">
        <w:t>Тем же распоряжением из резервного фонда правительства выделено свыше 5,2 млрд руб. на обеспечение ежемесячных выплат по уходу за детьми-инвалидами и инвалидами с детства I группы. Средства будут направлены Социальному фонду России.</w:t>
      </w:r>
    </w:p>
    <w:p w14:paraId="634A5826" w14:textId="77777777" w:rsidR="00C10856" w:rsidRPr="00102F0B" w:rsidRDefault="00C10856" w:rsidP="00C10856">
      <w:r w:rsidRPr="00102F0B">
        <w:t>«Решение принято в связи с увеличением числа получателей таких выплат. По указу президента с 2025 года право на них имеют не только родители, опекуны и попечители, но и другие неработающие граждане, ухаживающие за инвалидами», - говорится в релизе.</w:t>
      </w:r>
    </w:p>
    <w:p w14:paraId="3624A6B6" w14:textId="77777777" w:rsidR="00C10856" w:rsidRPr="00102F0B" w:rsidRDefault="00C10856" w:rsidP="00C10856">
      <w:hyperlink r:id="rId22" w:history="1">
        <w:r w:rsidRPr="00102F0B">
          <w:rPr>
            <w:rStyle w:val="a3"/>
          </w:rPr>
          <w:t>https://www.interfax.ru/russia/1050844</w:t>
        </w:r>
      </w:hyperlink>
      <w:r w:rsidRPr="00102F0B">
        <w:t xml:space="preserve"> </w:t>
      </w:r>
    </w:p>
    <w:p w14:paraId="371C6617" w14:textId="77777777" w:rsidR="006525C6" w:rsidRPr="00102F0B" w:rsidRDefault="006525C6" w:rsidP="006525C6">
      <w:pPr>
        <w:pStyle w:val="2"/>
      </w:pPr>
      <w:bookmarkStart w:id="77" w:name="_Toc210629039"/>
      <w:r w:rsidRPr="00102F0B">
        <w:t>РИА Новости, 04.10.2025, Кабмин организует доплаты к пенсиям в регионах и выплаты лицам, ухаживающим за инвалидами</w:t>
      </w:r>
      <w:bookmarkEnd w:id="77"/>
    </w:p>
    <w:p w14:paraId="57854F41" w14:textId="77777777" w:rsidR="006525C6" w:rsidRPr="00102F0B" w:rsidRDefault="006525C6" w:rsidP="004B7AF3">
      <w:pPr>
        <w:pStyle w:val="3"/>
      </w:pPr>
      <w:bookmarkStart w:id="78" w:name="_Toc210629040"/>
      <w:r w:rsidRPr="00102F0B">
        <w:t>Правительство России приняло законопроект о доплатах к пенсиям в регионах и выплатах лицам, ухаживающим за инвалидами.</w:t>
      </w:r>
      <w:bookmarkEnd w:id="78"/>
    </w:p>
    <w:p w14:paraId="303E54B8" w14:textId="77777777" w:rsidR="006525C6" w:rsidRPr="00102F0B" w:rsidRDefault="006525C6" w:rsidP="006525C6">
      <w:r w:rsidRPr="00102F0B">
        <w:t>Заседание кабмина прошло в пятницу.</w:t>
      </w:r>
    </w:p>
    <w:p w14:paraId="6244E418" w14:textId="77777777" w:rsidR="006525C6" w:rsidRPr="00102F0B" w:rsidRDefault="006525C6" w:rsidP="006525C6">
      <w:r w:rsidRPr="00102F0B">
        <w:t>"Решения, принятые на заседании правительства 3 октября 2025 года... О выделении в 2025 году из резервного фонда правительства Российской Федерации бюджетных ассигнований... Решение правительства: принять проект распоряжения правительства Российской Федерации по данному вопросу", - говорится в сообщении на сайте кабмина.</w:t>
      </w:r>
    </w:p>
    <w:p w14:paraId="07EF50FA" w14:textId="77777777" w:rsidR="006525C6" w:rsidRPr="00102F0B" w:rsidRDefault="006525C6" w:rsidP="006525C6">
      <w:r w:rsidRPr="00102F0B">
        <w:t>Отмечается, что проектом распоряжения предлагается выделить средства Минтруду России на предоставление субсидий субъектам РФ в целях софинансирования расходных обязательств, возникающих при осуществлении региональных социальных доплат к пенсии, а также Минфину для предоставления межбюджетного трансферта бюджету Социального фонда России на осуществление ежемесячных выплат лицам, осуществляющим уход за детьми-инвалидами и инвалидами с детства I группы.</w:t>
      </w:r>
    </w:p>
    <w:p w14:paraId="03023BA6" w14:textId="77777777" w:rsidR="006525C6" w:rsidRPr="00102F0B" w:rsidRDefault="006525C6" w:rsidP="006525C6">
      <w:hyperlink r:id="rId23" w:history="1">
        <w:r w:rsidRPr="00102F0B">
          <w:rPr>
            <w:rStyle w:val="a3"/>
          </w:rPr>
          <w:t>https://ria.ru/20251004/doplaty-2046356416.html</w:t>
        </w:r>
      </w:hyperlink>
      <w:r w:rsidRPr="00102F0B">
        <w:t xml:space="preserve"> </w:t>
      </w:r>
    </w:p>
    <w:p w14:paraId="07B704F5" w14:textId="77777777" w:rsidR="00C10856" w:rsidRPr="00102F0B" w:rsidRDefault="00C10856" w:rsidP="00C10856">
      <w:pPr>
        <w:pStyle w:val="2"/>
      </w:pPr>
      <w:bookmarkStart w:id="79" w:name="_Toc210629041"/>
      <w:r w:rsidRPr="00102F0B">
        <w:t>РИА Новости, 04.10.2025, Страховые пенсии планируется проиндексировать в России дважды в 2027 г</w:t>
      </w:r>
      <w:bookmarkEnd w:id="79"/>
    </w:p>
    <w:p w14:paraId="1345E095" w14:textId="77777777" w:rsidR="00C10856" w:rsidRPr="00102F0B" w:rsidRDefault="00C10856" w:rsidP="004B7AF3">
      <w:pPr>
        <w:pStyle w:val="3"/>
      </w:pPr>
      <w:bookmarkStart w:id="80" w:name="_Toc210629042"/>
      <w:r w:rsidRPr="00102F0B">
        <w:t>Индексация страховых пенсий в России в 2027 году планируется в два этапа - на 4% с 1 февраля и на 3,4% с 1 апреля, выяснило РИА Новости.</w:t>
      </w:r>
      <w:bookmarkEnd w:id="80"/>
    </w:p>
    <w:p w14:paraId="7AC579BA" w14:textId="77777777" w:rsidR="00C10856" w:rsidRPr="00102F0B" w:rsidRDefault="00C10856" w:rsidP="00C10856">
      <w:r w:rsidRPr="00102F0B">
        <w:t>Правительство России в минувший понедельник внесло в Госдуму проект федерального бюджета на 2026 и плановый период 2027 и 2028 годов.</w:t>
      </w:r>
    </w:p>
    <w:p w14:paraId="04DBBBB7" w14:textId="77777777" w:rsidR="00C10856" w:rsidRPr="00102F0B" w:rsidRDefault="00C10856" w:rsidP="00C10856">
      <w:r w:rsidRPr="00102F0B">
        <w:t>Согласно материалам, с которыми ознакомилось РИА Новости, размер индексации страховой пенсии с 1 февраля 2027 года планируется на уровне 4%, а с 1 апреля - 3,4%.</w:t>
      </w:r>
    </w:p>
    <w:p w14:paraId="7CBCFCF8" w14:textId="77777777" w:rsidR="00C10856" w:rsidRPr="00102F0B" w:rsidRDefault="00C10856" w:rsidP="00C10856">
      <w:r w:rsidRPr="00102F0B">
        <w:t>В 2028 году предполагается, что они также будут увеличены в два этапа, на 4% с 1 февраля и на 3,8% - с 1 апреля.</w:t>
      </w:r>
    </w:p>
    <w:p w14:paraId="7941BDB6" w14:textId="77777777" w:rsidR="00C10856" w:rsidRDefault="00C10856" w:rsidP="00C10856">
      <w:hyperlink r:id="rId24" w:history="1">
        <w:r w:rsidRPr="00102F0B">
          <w:rPr>
            <w:rStyle w:val="a3"/>
          </w:rPr>
          <w:t>https://ria.ru/20251004/pensiya-2046306263.html</w:t>
        </w:r>
      </w:hyperlink>
      <w:r w:rsidRPr="00102F0B">
        <w:t xml:space="preserve"> </w:t>
      </w:r>
    </w:p>
    <w:p w14:paraId="6A17E6A0" w14:textId="77777777" w:rsidR="004034DF" w:rsidRDefault="004034DF" w:rsidP="004034DF">
      <w:pPr>
        <w:pStyle w:val="2"/>
      </w:pPr>
      <w:bookmarkStart w:id="81" w:name="_Toc210629043"/>
      <w:r>
        <w:t>РИА Новости, 06.10.2025</w:t>
      </w:r>
      <w:r w:rsidRPr="004034DF">
        <w:t xml:space="preserve">, </w:t>
      </w:r>
      <w:r>
        <w:t>Ряд выплат в РФ планируют проиндексировать на 14,8% с 1 апреля</w:t>
      </w:r>
      <w:bookmarkEnd w:id="81"/>
    </w:p>
    <w:p w14:paraId="31F77D8A" w14:textId="77777777" w:rsidR="004034DF" w:rsidRDefault="004034DF" w:rsidP="004034DF">
      <w:pPr>
        <w:pStyle w:val="3"/>
      </w:pPr>
      <w:bookmarkStart w:id="82" w:name="_Toc210629044"/>
      <w:r>
        <w:t>Выплаты, зависящие от размера социальных пенсий, планируют проиндексировать с 1 апреля 2026 года на 14,8%, выяснило РИА Новости.</w:t>
      </w:r>
      <w:bookmarkEnd w:id="82"/>
    </w:p>
    <w:p w14:paraId="7E97E2CF" w14:textId="77777777" w:rsidR="004034DF" w:rsidRDefault="004034DF" w:rsidP="004034DF">
      <w:r>
        <w:t>Проект федерального бюджета на 2026-2028 годы правительство России ранее внесло в Госдуму .</w:t>
      </w:r>
    </w:p>
    <w:p w14:paraId="23E50A93" w14:textId="77777777" w:rsidR="004034DF" w:rsidRDefault="004034DF" w:rsidP="004034DF">
      <w:r>
        <w:t xml:space="preserve">"Законодательно установленный объем бюджетных ассигнований уточнен на темп роста прожиточного минимума пенсионера за прошедший год в 2026 году на 14,8%, в 2027 </w:t>
      </w:r>
      <w:r>
        <w:lastRenderedPageBreak/>
        <w:t>году на 6,8% и в 2028 году на 4,0% с 1 апреля проиндексированы выплаты, зависящие от размера социальных пенсий", - указано в материалах, с которыми ознакомилось агентство.</w:t>
      </w:r>
    </w:p>
    <w:p w14:paraId="24D3681F" w14:textId="77777777" w:rsidR="004034DF" w:rsidRDefault="004034DF" w:rsidP="004034DF">
      <w:r>
        <w:t>Социальные пенсии получают граждане, у которых нет трудового стажа или его недостаточно для назначения страховой пенсии. Кроме того, эти выплаты положены людям с инвалидностью и тем, кто потерял кормильца.</w:t>
      </w:r>
    </w:p>
    <w:p w14:paraId="5D4E2203" w14:textId="77777777" w:rsidR="004034DF" w:rsidRPr="00102F0B" w:rsidRDefault="004034DF" w:rsidP="004034DF">
      <w:r>
        <w:t>Правительство России в этом году проиндексировало социальные пенсии на 14,75% с 1 апреля. Кроме того, с 1 апреля на эту же величину был повышен размер государственного пенсионного обеспечения отдельных категорий граждан, в их числе: военнослужащие, проходившие службу по призыву, участники Великой Отечественной войны, граждане, награжденные знаками "Жителю блокадного Ленинграда", "Житель осажденного Севастополя" и "Житель осажденного Сталинграда", летчики-испытатели и космонавты, граждане, пострадавшие в результате радиационных или техногенных катастроф и члены их семей.</w:t>
      </w:r>
    </w:p>
    <w:p w14:paraId="197BA223" w14:textId="77777777" w:rsidR="008757A4" w:rsidRPr="00102F0B" w:rsidRDefault="008757A4" w:rsidP="008757A4">
      <w:pPr>
        <w:pStyle w:val="2"/>
      </w:pPr>
      <w:bookmarkStart w:id="83" w:name="a6"/>
      <w:bookmarkStart w:id="84" w:name="_Toc210629045"/>
      <w:bookmarkEnd w:id="83"/>
      <w:r w:rsidRPr="00102F0B">
        <w:t>RT, 03.10.2025, Россиянам назвали главные способы, которые помогут увеличить пенсию</w:t>
      </w:r>
      <w:bookmarkEnd w:id="84"/>
    </w:p>
    <w:p w14:paraId="3707D269" w14:textId="77777777" w:rsidR="008757A4" w:rsidRPr="00102F0B" w:rsidRDefault="008757A4" w:rsidP="004B7AF3">
      <w:pPr>
        <w:pStyle w:val="3"/>
      </w:pPr>
      <w:bookmarkStart w:id="85" w:name="_Toc210629046"/>
      <w:r w:rsidRPr="00102F0B">
        <w:t>Председатель комитета Госдумы по вопросам собственности, земельным и имущественным отношениям Сергей Гаврилов в беседе с RT назвал главные способы, которые помогут увеличить пенсию. Прежде всего он заявил о важности контроля за правильностью учёта трудового стажа и пенсионных взносов.</w:t>
      </w:r>
      <w:bookmarkEnd w:id="85"/>
    </w:p>
    <w:p w14:paraId="421FDABD" w14:textId="77777777" w:rsidR="008757A4" w:rsidRPr="00102F0B" w:rsidRDefault="008757A4" w:rsidP="008757A4">
      <w:r w:rsidRPr="00102F0B">
        <w:t>По словам парламентария, если человек заметил, что учтены не все периоды работы, то необходимо предоставить архивные справки, копии трудовых договоров, трудовую книжку.</w:t>
      </w:r>
    </w:p>
    <w:p w14:paraId="5B176145" w14:textId="77777777" w:rsidR="008757A4" w:rsidRPr="00102F0B" w:rsidRDefault="008757A4" w:rsidP="008757A4">
      <w:r w:rsidRPr="00102F0B">
        <w:t>«Также проверьте, учитывались ли периоды ухода за детьми или престарелыми родственниками. За такие периоды начисляются пенсионные коэффициенты», - посоветовал Гаврилов.</w:t>
      </w:r>
    </w:p>
    <w:p w14:paraId="2AFB8163" w14:textId="77777777" w:rsidR="008757A4" w:rsidRPr="00102F0B" w:rsidRDefault="008757A4" w:rsidP="008757A4">
      <w:r w:rsidRPr="00102F0B">
        <w:t>Второй способ, который поможет увеличить пенсию, - это выбор выгодного пенсионного фонда и управление накоплениями, добавил парламентарий.</w:t>
      </w:r>
    </w:p>
    <w:p w14:paraId="0D9F8D55" w14:textId="77777777" w:rsidR="008757A4" w:rsidRPr="00102F0B" w:rsidRDefault="008757A4" w:rsidP="008757A4">
      <w:r w:rsidRPr="00102F0B">
        <w:t>«Если вы участник накопительной пенсионной системы, важно внимательно подходить к выбору организации, где находятся ваши средства. Средства можно передать как в Социальный фонд России, так и в негосударственный пенсионный фонд», - рассказал собеседник RT.</w:t>
      </w:r>
    </w:p>
    <w:p w14:paraId="3CFDAB9A" w14:textId="77777777" w:rsidR="008757A4" w:rsidRPr="00102F0B" w:rsidRDefault="008757A4" w:rsidP="008757A4">
      <w:r w:rsidRPr="00102F0B">
        <w:t>Отмечается, что негосударственные пенсионные фонды часто предлагают более высокую доходность за счёт инвестирования накоплений, что может увеличить будущие выплаты.</w:t>
      </w:r>
    </w:p>
    <w:p w14:paraId="6AAD15D9" w14:textId="77777777" w:rsidR="008757A4" w:rsidRPr="00102F0B" w:rsidRDefault="008757A4" w:rsidP="008757A4">
      <w:r w:rsidRPr="00102F0B">
        <w:t>При этом он посоветовал выбирать фонды с высокой надёжностью и положительной историей, проверять наличие лицензии через сайт Центрального банка России.</w:t>
      </w:r>
    </w:p>
    <w:p w14:paraId="0D2C1D0C" w14:textId="77777777" w:rsidR="008757A4" w:rsidRPr="00102F0B" w:rsidRDefault="008757A4" w:rsidP="008757A4">
      <w:r w:rsidRPr="00102F0B">
        <w:t xml:space="preserve">«Кроме того, если вы планируете перевести средства в другой фонд, избегайте частых переводов - это может привести к потере инвестиционного дохода. Контроль состояния </w:t>
      </w:r>
      <w:r w:rsidRPr="00102F0B">
        <w:lastRenderedPageBreak/>
        <w:t>накоплений и грамотное управление ими помогут существенно повысить размер будущей пенсии, особенно если начать этим заниматься заранее», - добавил Гаврилов.</w:t>
      </w:r>
    </w:p>
    <w:p w14:paraId="70630875" w14:textId="77777777" w:rsidR="008757A4" w:rsidRPr="00102F0B" w:rsidRDefault="008757A4" w:rsidP="008757A4">
      <w:r w:rsidRPr="00102F0B">
        <w:t>Третий вариант - использование возможностей срочной пенсионной выплаты, отметил депутат.</w:t>
      </w:r>
    </w:p>
    <w:p w14:paraId="22486C10" w14:textId="77777777" w:rsidR="008757A4" w:rsidRPr="00102F0B" w:rsidRDefault="008757A4" w:rsidP="008757A4">
      <w:r w:rsidRPr="00102F0B">
        <w:t>«Это инструмент, который предоставляет возможность получить накопленные средства в более короткий срок. Выплаты назначаются минимум на десять лет, и их размер значительно превышает стандартную ежемесячную выплату, предусмотренную пожизненной накопительной пенсией. Срочная выплата доступна гражданам, которые делали добровольные взносы, направляли материнский капитал на накопления или участвовали в программах государственного софинансирования», - объяснил собеседник RT.</w:t>
      </w:r>
    </w:p>
    <w:p w14:paraId="4F666985" w14:textId="77777777" w:rsidR="008757A4" w:rsidRPr="00102F0B" w:rsidRDefault="008757A4" w:rsidP="008757A4">
      <w:r w:rsidRPr="00102F0B">
        <w:t>Четвёртый способ, по его словам, - это докупка пенсионных баллов.</w:t>
      </w:r>
    </w:p>
    <w:p w14:paraId="26EAE6A3" w14:textId="77777777" w:rsidR="008757A4" w:rsidRPr="00102F0B" w:rsidRDefault="008757A4" w:rsidP="008757A4">
      <w:r w:rsidRPr="00102F0B">
        <w:t>«Однако стоит учитывать, что этот способ сопряжён с определёнными сложностями и затратами. Во-первых, цена одного балла ежегодно устанавливается государством и может быть значительной. Во-вторых, важно правильно рассчитать, сколько баллов вам действительно необходимо», - отметил парламентарий.</w:t>
      </w:r>
    </w:p>
    <w:p w14:paraId="1C9ED475" w14:textId="77777777" w:rsidR="008757A4" w:rsidRPr="00102F0B" w:rsidRDefault="008757A4" w:rsidP="008757A4">
      <w:r w:rsidRPr="00102F0B">
        <w:t>Наконец, пятый шаг - перевод материнского капитала на накопительную пенсию, разъяснил депутат.</w:t>
      </w:r>
    </w:p>
    <w:p w14:paraId="14494CCC" w14:textId="77777777" w:rsidR="008757A4" w:rsidRPr="00102F0B" w:rsidRDefault="008757A4" w:rsidP="008757A4">
      <w:r w:rsidRPr="00102F0B">
        <w:t>«Эта возможность доступна только для женщин и позволяет направить часть средств капитала на формирование пенсионных накоплений. Средства, переведённые в накопительную часть пенсии, инвестируются пенсионным фондом, что способствует увеличению будущих выплат», - заключил он.</w:t>
      </w:r>
    </w:p>
    <w:p w14:paraId="5B13DBBD" w14:textId="77777777" w:rsidR="008757A4" w:rsidRPr="00102F0B" w:rsidRDefault="008757A4" w:rsidP="008757A4">
      <w:r w:rsidRPr="00102F0B">
        <w:t>Ранее депутат Госдумы, член комитета ГД по малому и среднему предпринимательству Алексей Говырин напомнил в беседе с RT, что в 2026 году около 706 тыс. россиян смогут получить свои пенсионные накопления сразу одной суммой.</w:t>
      </w:r>
    </w:p>
    <w:p w14:paraId="23E1D341" w14:textId="77777777" w:rsidR="008757A4" w:rsidRPr="00102F0B" w:rsidRDefault="008757A4" w:rsidP="008757A4">
      <w:hyperlink r:id="rId25" w:history="1">
        <w:r w:rsidRPr="00102F0B">
          <w:rPr>
            <w:rStyle w:val="a3"/>
          </w:rPr>
          <w:t>https://russian.rt.com/russia/news/1541981-gosduma-pensiya-uvelichenie-sposoby</w:t>
        </w:r>
      </w:hyperlink>
      <w:r w:rsidRPr="00102F0B">
        <w:t xml:space="preserve"> </w:t>
      </w:r>
    </w:p>
    <w:p w14:paraId="2972262D" w14:textId="77777777" w:rsidR="006F730B" w:rsidRPr="00102F0B" w:rsidRDefault="006F730B" w:rsidP="006F730B">
      <w:pPr>
        <w:pStyle w:val="2"/>
      </w:pPr>
      <w:bookmarkStart w:id="86" w:name="_Toc210629047"/>
      <w:r w:rsidRPr="00102F0B">
        <w:t>РИА Новости, 05.10.2025, В Госдуме рассказали, кто может получить единовременную выплату</w:t>
      </w:r>
      <w:bookmarkEnd w:id="86"/>
    </w:p>
    <w:p w14:paraId="1B2F63B7" w14:textId="77777777" w:rsidR="006F730B" w:rsidRPr="00102F0B" w:rsidRDefault="006F730B" w:rsidP="004B7AF3">
      <w:pPr>
        <w:pStyle w:val="3"/>
      </w:pPr>
      <w:bookmarkStart w:id="87" w:name="_Toc210629048"/>
      <w:r w:rsidRPr="00102F0B">
        <w:t>Некоторые категории пенсионеров могут получить единовременную выплату размером почти 440 тысяч рублей, сообщила РИА Новости член комитета Госдумы по труду и соцполитике Светлана Бессараб.</w:t>
      </w:r>
      <w:bookmarkEnd w:id="87"/>
    </w:p>
    <w:p w14:paraId="04113562" w14:textId="77777777" w:rsidR="006F730B" w:rsidRPr="00102F0B" w:rsidRDefault="006F730B" w:rsidP="006F730B">
      <w:r w:rsidRPr="00102F0B">
        <w:t>"Единовременную выплату могут получить женщины, достигшие 55 лет и мужчины — 60 лет, формировавшие накопительную пенсию, сумма которой при этом ниже 10% от прожиточного минимума пенсионера в расчете на ожидаемый период выплаты", — уточнила она.</w:t>
      </w:r>
    </w:p>
    <w:p w14:paraId="2339922C" w14:textId="77777777" w:rsidR="006F730B" w:rsidRPr="00102F0B" w:rsidRDefault="006F730B" w:rsidP="006F730B">
      <w:r w:rsidRPr="00102F0B">
        <w:t>Бессараб напомнила, что в следующем году прожиточный минимум пенсионера составит 16 288 рублей, а ожидаемый период выплаты для достигших установленного возраста будет равен 270 месяцам.</w:t>
      </w:r>
    </w:p>
    <w:p w14:paraId="72A963D8" w14:textId="77777777" w:rsidR="006F730B" w:rsidRPr="00102F0B" w:rsidRDefault="006F730B" w:rsidP="006F730B">
      <w:r w:rsidRPr="00102F0B">
        <w:t>Таким образом, точная сумма выплаты достигнет 439 776 рублей. При этом, если на счету оказалась сумма, превышающая этот показатель, то пенсию будут выплачивать ежемесячно.</w:t>
      </w:r>
    </w:p>
    <w:p w14:paraId="676848B5" w14:textId="77777777" w:rsidR="006F730B" w:rsidRPr="00102F0B" w:rsidRDefault="006F730B" w:rsidP="006F730B">
      <w:hyperlink r:id="rId26" w:history="1">
        <w:r w:rsidRPr="00102F0B">
          <w:rPr>
            <w:rStyle w:val="a3"/>
          </w:rPr>
          <w:t>https://ria.ru/20251005/pensiya-2046481308.html</w:t>
        </w:r>
      </w:hyperlink>
      <w:r w:rsidRPr="00102F0B">
        <w:t xml:space="preserve"> </w:t>
      </w:r>
    </w:p>
    <w:p w14:paraId="26BA2FAE" w14:textId="77777777" w:rsidR="006F730B" w:rsidRPr="00102F0B" w:rsidRDefault="006F730B" w:rsidP="006F730B">
      <w:pPr>
        <w:pStyle w:val="2"/>
      </w:pPr>
      <w:bookmarkStart w:id="88" w:name="_Toc210629049"/>
      <w:r w:rsidRPr="00102F0B">
        <w:t>ТАСС, Москва, 05.10.2025, Всю накопительную пенсию можно взять в 2026 г. до суммы почти 440 тыс. - депутат</w:t>
      </w:r>
      <w:bookmarkEnd w:id="88"/>
    </w:p>
    <w:p w14:paraId="4FC3FD94" w14:textId="77777777" w:rsidR="006F730B" w:rsidRPr="00102F0B" w:rsidRDefault="006F730B" w:rsidP="004B7AF3">
      <w:pPr>
        <w:pStyle w:val="3"/>
      </w:pPr>
      <w:bookmarkStart w:id="89" w:name="_Toc210629050"/>
      <w:r w:rsidRPr="00102F0B">
        <w:t>Единовременная выплата накопительной пенсии в 2026 году будет положена тем пенсионерам, у кого размер этих накоплений не превышает почти 440 тыс. рублей. В этом случае всю сумму могут выплатить пенсионеру сразу, рассказала ТАСС член комитета Госдумы по труду, соцполитике и делам ветеранов Светлана Бессараб ("Единая Россия").</w:t>
      </w:r>
      <w:bookmarkEnd w:id="89"/>
    </w:p>
    <w:p w14:paraId="2CE3E8AA" w14:textId="77777777" w:rsidR="006F730B" w:rsidRPr="00102F0B" w:rsidRDefault="006F730B" w:rsidP="006F730B">
      <w:r w:rsidRPr="00102F0B">
        <w:t>"На выплату накопительной части пенсии имеют право женщины, достигшие возраста 55 лет, и мужчины, достигшие возраста 60 лет. При этом единовременно накопительную часть пенсии можно получить в случае, если ее величина [в пересчете на месяц] менее 10% от прожиточного минимума пенсионера", - сказала депутат.</w:t>
      </w:r>
    </w:p>
    <w:p w14:paraId="3E6189B0" w14:textId="77777777" w:rsidR="006F730B" w:rsidRPr="00102F0B" w:rsidRDefault="006F730B" w:rsidP="006F730B">
      <w:r w:rsidRPr="00102F0B">
        <w:t>Она отметила, что на 2026 год прожиточный минимум пенсионера составит более 16,2 тыс. рублей, а ожидаемый период выплаты (официальный показатель, используемый для расчета размера накопительной пенсии - прим. ТАСС) установлен в 270 месяцев. При умножении 10% от прожиточного минимума пенсионера на 270 месяцев получается сумма около 439 тыс. рублей.</w:t>
      </w:r>
    </w:p>
    <w:p w14:paraId="3EEC0D2A" w14:textId="77777777" w:rsidR="006F730B" w:rsidRPr="00102F0B" w:rsidRDefault="006F730B" w:rsidP="006F730B">
      <w:r w:rsidRPr="00102F0B">
        <w:t>"Все граждане, кто к 2026 году достигнет установленного возраста и накопили сумму, меньшую указанной, имеют право на получение накопительной части пенсии единовременной выплатой", - сказала Бессараб. "Если сумма накоплений больше, условно, 440 тыс. рублей на 2026 год, гражданин будет получать накопительную часть пенсии в течение всей жизни", - сообщила депутат.</w:t>
      </w:r>
    </w:p>
    <w:p w14:paraId="00C1D123" w14:textId="77777777" w:rsidR="006F730B" w:rsidRPr="00102F0B" w:rsidRDefault="006F730B" w:rsidP="006F730B">
      <w:r w:rsidRPr="00102F0B">
        <w:t>Она отметила, что, по оценке Социального фонда России, более 700 тыс. граждан будут иметь право на такую выплату в 2026 году. При этом, исходя из информации о фактических накоплениях, средняя единовременная выплата составит чуть больше 61 тыс. рублей. Однако, как подчеркнула депутат, "это индивидуально для каждого гражданина" и зависит от размера конкретно его накопительных отчислений.</w:t>
      </w:r>
    </w:p>
    <w:p w14:paraId="2680ED21" w14:textId="77777777" w:rsidR="006F730B" w:rsidRPr="00102F0B" w:rsidRDefault="006F730B" w:rsidP="006F730B">
      <w:r w:rsidRPr="00102F0B">
        <w:t>О пенсионных накоплениях</w:t>
      </w:r>
    </w:p>
    <w:p w14:paraId="3B15D46B" w14:textId="77777777" w:rsidR="006F730B" w:rsidRPr="00102F0B" w:rsidRDefault="006F730B" w:rsidP="006F730B">
      <w:r w:rsidRPr="00102F0B">
        <w:t>Накопительная пенсия формировалась за счет части страховых взносов. В 2014 году механизм формирования накопительной пенсии был заморожен, но уже накопленные средства остались на пенсионных счетах граждан и выплачиваются в соответствии с законом.</w:t>
      </w:r>
    </w:p>
    <w:p w14:paraId="4F82F283" w14:textId="77777777" w:rsidR="006F730B" w:rsidRPr="00102F0B" w:rsidRDefault="006F730B" w:rsidP="006F730B">
      <w:r w:rsidRPr="00102F0B">
        <w:t>Речь идет о работающих россиянах 1967 года рождения и моложе, а также о мужчинах 1953-1966 года рождения и женщинах 1957-1966 года рождения, в пользу которых в период с 2002 по 2004 год работодатели уплачивали страховые взносы на накопительную часть трудовой пенсии. Также пенсионные накопления есть у россиян, уплачивающих дополнительные страховые взносы на накопительную пенсию, в том числе у участников Программы государственного софинансирования пенсий, и у тех, кто направил средства материнского капитала на формирование пенсионных накоплений.</w:t>
      </w:r>
    </w:p>
    <w:p w14:paraId="6D9E6175" w14:textId="77777777" w:rsidR="006F730B" w:rsidRPr="00102F0B" w:rsidRDefault="006F730B" w:rsidP="006F730B">
      <w:r w:rsidRPr="00102F0B">
        <w:t xml:space="preserve">Пенсионные накопления могут быть назначены в виде единовременной выплаты (выплачиваются сразу все пенсионные накопления одной суммой), срочной пенсионной выплаты (ее продолжительность определяет сам гражданин, но она не может быть </w:t>
      </w:r>
      <w:r w:rsidRPr="00102F0B">
        <w:lastRenderedPageBreak/>
        <w:t>меньше 10 лет) и накопительной пенсии (назначается на срок пожизненно и выплачивается ежемесячно).</w:t>
      </w:r>
    </w:p>
    <w:p w14:paraId="700DA57C" w14:textId="77777777" w:rsidR="006F730B" w:rsidRPr="00102F0B" w:rsidRDefault="006F730B" w:rsidP="006F730B">
      <w:r w:rsidRPr="00102F0B">
        <w:t>Виды пенсий</w:t>
      </w:r>
    </w:p>
    <w:p w14:paraId="56927A1C" w14:textId="77777777" w:rsidR="006F730B" w:rsidRPr="00102F0B" w:rsidRDefault="006F730B" w:rsidP="006F730B">
      <w:r w:rsidRPr="00102F0B">
        <w:t>В отличие от накопительной, самый распространенный вид пенсии в России - страховая пенсия по старости, на которую имеют право люди пенсионного возраста при наличии необходимого страхового стажа и минимальной суммы пенсионных баллов. Существуют страховые пенсии по инвалидности и по потере кормильца.</w:t>
      </w:r>
    </w:p>
    <w:p w14:paraId="4C636BF2" w14:textId="77777777" w:rsidR="006F730B" w:rsidRDefault="006F730B" w:rsidP="006F730B">
      <w:r w:rsidRPr="00102F0B">
        <w:t>Социальные пенсии назначаются пенсионерам, у которых нет права на страховую пенсию, то есть тем, кто не работал или не набрал нужный стаж. Выплата социальной пенсии полагается также нетрудоспособным гражданам и детям с инвалидностью.</w:t>
      </w:r>
    </w:p>
    <w:p w14:paraId="1D3112B6" w14:textId="77777777" w:rsidR="005E2A67" w:rsidRDefault="005E2A67" w:rsidP="005E2A67">
      <w:pPr>
        <w:pStyle w:val="2"/>
      </w:pPr>
      <w:bookmarkStart w:id="90" w:name="_Toc210629051"/>
      <w:r>
        <w:t>RT, 05.10.2025, Депутат Говырин рассказал, кто сможет получить пенсию в 2026 году одной выплатой</w:t>
      </w:r>
      <w:bookmarkEnd w:id="90"/>
    </w:p>
    <w:p w14:paraId="7EA783E4" w14:textId="77777777" w:rsidR="005E2A67" w:rsidRDefault="005E2A67" w:rsidP="004B7AF3">
      <w:pPr>
        <w:pStyle w:val="3"/>
      </w:pPr>
      <w:bookmarkStart w:id="91" w:name="_Toc210629052"/>
      <w:r>
        <w:t>В 2026 году россияне смогут получить свои пенсионные накопления сразу одной суммой, рассказал RT депутат Госдумы, член комитета Госдумы по малому и среднему предпринимательству Алексей Говырин.</w:t>
      </w:r>
      <w:bookmarkEnd w:id="91"/>
    </w:p>
    <w:p w14:paraId="7B7BAF5F" w14:textId="77777777" w:rsidR="005E2A67" w:rsidRDefault="005E2A67" w:rsidP="005E2A67">
      <w:r>
        <w:t>"Право на такую выплату возникает у мужчин с 60 лет и женщин с 55 лет, если размер их накопительной пенсии не превышает 10% прожиточного минимума пенсионера. Средний размер выплаты, по данным проекта бюджета Социального фонда России, составит примерно 68 тыс. рублей. Эти средства формировались в период с 2002 по 2013 год, когда работодатели перечисляли на индивидуальные счета сотрудников по 6% зарплаты", - отметил он.</w:t>
      </w:r>
    </w:p>
    <w:p w14:paraId="5303BEEE" w14:textId="77777777" w:rsidR="005E2A67" w:rsidRDefault="005E2A67" w:rsidP="005E2A67">
      <w:r>
        <w:t>Парламентарий напомнил, что с 2014 года отчисления были "заморожены", и деньги начали направляться только на страховую часть пенсии.</w:t>
      </w:r>
    </w:p>
    <w:p w14:paraId="51C08E32" w14:textId="77777777" w:rsidR="005E2A67" w:rsidRDefault="005E2A67" w:rsidP="005E2A67">
      <w:r>
        <w:t>"Получить накопления можно будет по заявлению, поданному в Соцфонд или негосударственный пенсионный фонд, где учитываются средства. При этом есть ограничение: если сумма накоплений превышает установленный лимит - в 2025 году это 412 тыс. рублей, а в 2026-м ожидается рост до 440 тыс., - то оформить единовременную выплату не получится. По прогнозам, средний размер таких выплат в 2027 году вырастет почти вдвое, но число получателей сократится, а к 2028 году сумма снова немного снизится", - заключил он.</w:t>
      </w:r>
    </w:p>
    <w:p w14:paraId="631BF6EB" w14:textId="77777777" w:rsidR="005E2A67" w:rsidRDefault="005E2A67" w:rsidP="005E2A67">
      <w:r>
        <w:t>Ранее член комитета Госдумы по труду, социальной политике и делам ветеранов Светлана Бессараб рассказала о единовременной выплате накопительной пенсии.</w:t>
      </w:r>
    </w:p>
    <w:p w14:paraId="42DC7EA5" w14:textId="77777777" w:rsidR="005E2A67" w:rsidRPr="00102F0B" w:rsidRDefault="005E2A67" w:rsidP="005E2A67">
      <w:hyperlink r:id="rId27" w:history="1">
        <w:r w:rsidRPr="00AA0CDC">
          <w:rPr>
            <w:rStyle w:val="a3"/>
          </w:rPr>
          <w:t>https://russian.rt.com/russia/news/1542805-rossiya-vyplata-pensiya</w:t>
        </w:r>
      </w:hyperlink>
      <w:r>
        <w:t xml:space="preserve"> </w:t>
      </w:r>
    </w:p>
    <w:p w14:paraId="1FF361A6" w14:textId="77777777" w:rsidR="00C61214" w:rsidRPr="00102F0B" w:rsidRDefault="00C61214" w:rsidP="00C61214">
      <w:pPr>
        <w:pStyle w:val="2"/>
      </w:pPr>
      <w:bookmarkStart w:id="92" w:name="_Toc210629053"/>
      <w:r w:rsidRPr="00102F0B">
        <w:lastRenderedPageBreak/>
        <w:t>RT, 03.10.2025, В ГД назвали важные нюансы, которые надо знать пенсионеру при трудоустройстве</w:t>
      </w:r>
      <w:bookmarkEnd w:id="92"/>
    </w:p>
    <w:p w14:paraId="56F5F1BF" w14:textId="77777777" w:rsidR="00C61214" w:rsidRPr="00102F0B" w:rsidRDefault="00C61214" w:rsidP="004B7AF3">
      <w:pPr>
        <w:pStyle w:val="3"/>
      </w:pPr>
      <w:bookmarkStart w:id="93" w:name="_Toc210629054"/>
      <w:r w:rsidRPr="00102F0B">
        <w:t>Депутат Государственной думы, член комитета по бюджету и налогам Никита Чаплин в беседе с RT подробно разъяснил, на что стоит обратить внимание при устройстве на работу гражданам пенсионного возраста. Собеседник RT обратил внимание на то, что при официальном трудоустройстве пенсионеру важно учитывать изменения в порядке социальных выплат.</w:t>
      </w:r>
      <w:bookmarkEnd w:id="93"/>
    </w:p>
    <w:p w14:paraId="3448216D" w14:textId="77777777" w:rsidR="00C61214" w:rsidRPr="00102F0B" w:rsidRDefault="00C61214" w:rsidP="00C61214">
      <w:r w:rsidRPr="00102F0B">
        <w:t>"Когда пенсионер решается официально устроиться на работу, он может потерять право на некоторые виды социальной поддержки. В частности, прекращаются выплаты социальной пенсии по старости, поскольку она предназначена исключительно для неработающих граждан, а также снимается социальная доплата до прожиточного минимума, так как общий доход пенсионера становится выше установленного порога", - пояснил парламентарий.</w:t>
      </w:r>
    </w:p>
    <w:p w14:paraId="4E3721CC" w14:textId="77777777" w:rsidR="00C61214" w:rsidRPr="00102F0B" w:rsidRDefault="00C61214" w:rsidP="00C61214">
      <w:r w:rsidRPr="00102F0B">
        <w:t>По его словам, трудоустройство может повлиять и на право получения компенсации стоимости проезда к месту отдыха и обратно, если в период поездки гражданин уже не является неработающим.</w:t>
      </w:r>
    </w:p>
    <w:p w14:paraId="341868BA" w14:textId="77777777" w:rsidR="00C61214" w:rsidRPr="00102F0B" w:rsidRDefault="00C61214" w:rsidP="00C61214">
      <w:r w:rsidRPr="00102F0B">
        <w:t>"Работающий пенсионер продолжает получать страховую пенсию, а его работодатель уплачивает страховые взносы, которые конвертируются в пенсионные баллы. Максимально можно получить три балла в год, что даст значительную прибавку к пенсии", - добавил Чаплин.</w:t>
      </w:r>
    </w:p>
    <w:p w14:paraId="27766457" w14:textId="77777777" w:rsidR="00C61214" w:rsidRPr="00102F0B" w:rsidRDefault="00C61214" w:rsidP="00C61214">
      <w:r w:rsidRPr="00102F0B">
        <w:t>Он также напомнил, что с января этого года власти вернули индексацию пенсий для работающих пенсионеров в общем порядке, что обеспечивает регулярную прибавку к выплатам.</w:t>
      </w:r>
    </w:p>
    <w:p w14:paraId="03F41D00" w14:textId="77777777" w:rsidR="00C61214" w:rsidRPr="00102F0B" w:rsidRDefault="00C61214" w:rsidP="00C61214">
      <w:r w:rsidRPr="00102F0B">
        <w:t>Помимо прочего, существуют трудовые льготы, предусмотренные для этой категории граждан, добавил парламентарий.</w:t>
      </w:r>
    </w:p>
    <w:p w14:paraId="47092FBD" w14:textId="77777777" w:rsidR="00C61214" w:rsidRPr="00102F0B" w:rsidRDefault="00C61214" w:rsidP="00C61214">
      <w:r w:rsidRPr="00102F0B">
        <w:t>"Это право на дополнительный отпуск без сохранения заработной платы и возможность уволиться без обязательной двухнедельной отработки при выходе на пенсию. Эти нормы закреплены в законе и призваны предоставить пенсионерам более гибкие условия для совмещения работы и отдыха", - пояснил депутат.</w:t>
      </w:r>
    </w:p>
    <w:p w14:paraId="46793BFA" w14:textId="77777777" w:rsidR="00C61214" w:rsidRPr="00102F0B" w:rsidRDefault="00C61214" w:rsidP="00C61214">
      <w:r w:rsidRPr="00102F0B">
        <w:t>В ряде случаев, уточнил собеседник RT, при устройстве на работу после длительного перерыва пенсионеру необходимо уведомить об этом Социальный фонд России.</w:t>
      </w:r>
    </w:p>
    <w:p w14:paraId="33FEC940" w14:textId="77777777" w:rsidR="00C61214" w:rsidRPr="00102F0B" w:rsidRDefault="00C61214" w:rsidP="00C61214">
      <w:r w:rsidRPr="00102F0B">
        <w:t>"Это требуется, если он получает социальную пенсию по старости, выплату по потере кормильца, социальную доплату к пенсии до прожиточного минимума, а также если ухаживает за нетрудоспособным лицом.... Если же человек получает только страховую пенсию без дополнительных соцвыплат, то уведомлять фонд не нужно", - заключил он.</w:t>
      </w:r>
    </w:p>
    <w:p w14:paraId="507B7783" w14:textId="77777777" w:rsidR="00C61214" w:rsidRPr="00102F0B" w:rsidRDefault="00C61214" w:rsidP="00C61214">
      <w:r w:rsidRPr="00102F0B">
        <w:t>Ранее стало известно, что в 2026 году около 706 тыс. россиян смогут получить свои пенсионные накопления сразу одной суммой.</w:t>
      </w:r>
    </w:p>
    <w:p w14:paraId="2BA4BF92" w14:textId="77777777" w:rsidR="00C61214" w:rsidRPr="00102F0B" w:rsidRDefault="00C61214" w:rsidP="00C61214">
      <w:hyperlink r:id="rId28" w:history="1">
        <w:r w:rsidRPr="00102F0B">
          <w:rPr>
            <w:rStyle w:val="a3"/>
          </w:rPr>
          <w:t>https://russian.rt.com/russia/news/1542041-deputat-pensionery-rabota</w:t>
        </w:r>
      </w:hyperlink>
      <w:r w:rsidRPr="00102F0B">
        <w:t xml:space="preserve"> </w:t>
      </w:r>
    </w:p>
    <w:p w14:paraId="6A561BDA" w14:textId="77777777" w:rsidR="00C10856" w:rsidRPr="00102F0B" w:rsidRDefault="00C10856" w:rsidP="00C10856">
      <w:pPr>
        <w:pStyle w:val="2"/>
      </w:pPr>
      <w:bookmarkStart w:id="94" w:name="_Toc210629055"/>
      <w:r w:rsidRPr="00102F0B">
        <w:lastRenderedPageBreak/>
        <w:t>ТАСС, 04.10.2025, Некоторые пенсионеры уже в конце декабря получат пенсию за январь на 7,6% выше</w:t>
      </w:r>
      <w:bookmarkEnd w:id="94"/>
    </w:p>
    <w:p w14:paraId="047775E8" w14:textId="77777777" w:rsidR="00C10856" w:rsidRPr="00102F0B" w:rsidRDefault="00C10856" w:rsidP="004B7AF3">
      <w:pPr>
        <w:pStyle w:val="3"/>
      </w:pPr>
      <w:bookmarkStart w:id="95" w:name="_Toc210629056"/>
      <w:r w:rsidRPr="00102F0B">
        <w:t>Некоторые пенсионеры досрочно получат проиндексированную на 7,6% пенсию за январь уже в конце декабря этого года. Об этом в интервью ТАСС рассказал председатель комитета Госдумы по труду, соцполитике и делам ветеранов Ярослав Нилов.</w:t>
      </w:r>
      <w:bookmarkEnd w:id="95"/>
    </w:p>
    <w:p w14:paraId="75F2F47C" w14:textId="77777777" w:rsidR="00C10856" w:rsidRPr="00102F0B" w:rsidRDefault="00C10856" w:rsidP="00C10856">
      <w:r w:rsidRPr="00102F0B">
        <w:t>Он напомнил, что в проект бюджета на 2026 год заложена индексация страховых пенсий не с 1 февраля, как планировалось изначально, а с 1 января. Увеличение составит 7,6%.</w:t>
      </w:r>
    </w:p>
    <w:p w14:paraId="049A2386" w14:textId="77777777" w:rsidR="00C10856" w:rsidRPr="00102F0B" w:rsidRDefault="00C10856" w:rsidP="00C10856">
      <w:r w:rsidRPr="00102F0B">
        <w:t>«Пенсионеры, которые получают пенсию в начале месяца, из-за продолжительных новогодних праздников вместо начала января получат пенсии в проиндексированном виде уже в конце декабря. В том числе и работающие пенсионеры, которые с этого года получают проиндексированную пенсию», - сказал Нилов.</w:t>
      </w:r>
    </w:p>
    <w:p w14:paraId="28518381" w14:textId="77777777" w:rsidR="00C10856" w:rsidRPr="00102F0B" w:rsidRDefault="00C10856" w:rsidP="00C10856">
      <w:r w:rsidRPr="00102F0B">
        <w:t>Новогодние праздники в 2026 году продлятся по 11 января включительно, таким образом, пенсия за январь будет досрочно перечислена в декабре 2025 года тем пенсионерам, кто должен ее получить в эти даты.</w:t>
      </w:r>
    </w:p>
    <w:p w14:paraId="5A2EABB3" w14:textId="77777777" w:rsidR="00C10856" w:rsidRPr="00102F0B" w:rsidRDefault="00C10856" w:rsidP="00C10856">
      <w:r w:rsidRPr="00102F0B">
        <w:t>Нилов назвал правильным решение правительства о переносе на 1 января даты индексации пенсий.</w:t>
      </w:r>
    </w:p>
    <w:p w14:paraId="4B7DE8F0" w14:textId="77777777" w:rsidR="00C10856" w:rsidRPr="00102F0B" w:rsidRDefault="00C10856" w:rsidP="00C10856">
      <w:r w:rsidRPr="00102F0B">
        <w:t>Ранее планировалось, что в 2026 году страховые пенсии будут проиндексированы дважды: в феврале - на уровень инфляции и в апреле - по уровню роста доходов Социального фонда России. В проекте бюджета двухэтапная индексация пенсий приостановлена до 2027 года, единственная индексация - с 1 января - будет сразу выше уровня инфляции.</w:t>
      </w:r>
    </w:p>
    <w:p w14:paraId="385E2325" w14:textId="77777777" w:rsidR="00C10856" w:rsidRDefault="00C10856" w:rsidP="00C10856">
      <w:hyperlink r:id="rId29" w:history="1">
        <w:r w:rsidRPr="00102F0B">
          <w:rPr>
            <w:rStyle w:val="a3"/>
          </w:rPr>
          <w:t>https://tass.ru/obschestvo/25248533</w:t>
        </w:r>
      </w:hyperlink>
      <w:r w:rsidRPr="00102F0B">
        <w:t xml:space="preserve"> </w:t>
      </w:r>
    </w:p>
    <w:p w14:paraId="0E7701C2" w14:textId="77777777" w:rsidR="00907563" w:rsidRDefault="00907563" w:rsidP="00907563">
      <w:pPr>
        <w:pStyle w:val="2"/>
      </w:pPr>
      <w:bookmarkStart w:id="96" w:name="_Hlk210628605"/>
      <w:bookmarkStart w:id="97" w:name="_Toc210629057"/>
      <w:r>
        <w:t>ТАСС, 06.10.2025</w:t>
      </w:r>
      <w:r w:rsidRPr="00907563">
        <w:t xml:space="preserve">, </w:t>
      </w:r>
      <w:r>
        <w:t>Максимальный размер страховой выплаты в 2026 году вырастет до 127 тыс. Рублей</w:t>
      </w:r>
      <w:bookmarkEnd w:id="97"/>
    </w:p>
    <w:p w14:paraId="068B359D" w14:textId="77777777" w:rsidR="00907563" w:rsidRDefault="00907563" w:rsidP="00907563">
      <w:pPr>
        <w:pStyle w:val="3"/>
      </w:pPr>
      <w:bookmarkStart w:id="98" w:name="_Toc210629058"/>
      <w:r>
        <w:t>Более 104 млрд рублей выделят в 2026 году на финансовое обеспечение ежемесячных страховых выплат, а максимальный размер выплаты вырастет до 127 тыс. рублей в месяц. Об этом свидетельствуют материалы к проекту бюджета Социального фонда России, который изучил ТАСС.</w:t>
      </w:r>
      <w:bookmarkEnd w:id="98"/>
    </w:p>
    <w:p w14:paraId="25947C1D" w14:textId="77777777" w:rsidR="00907563" w:rsidRDefault="00907563" w:rsidP="00907563">
      <w:r>
        <w:t>Претендовать на страховую выплату могут работники, которые получили травму на производстве. Несчастный случай на производстве является страховым, если он произошел с застрахованным лицом и подтвержден документально.</w:t>
      </w:r>
    </w:p>
    <w:p w14:paraId="4C6A213A" w14:textId="77777777" w:rsidR="00907563" w:rsidRDefault="00907563" w:rsidP="00907563">
      <w:r>
        <w:t>Максимальный размер ежемесячной страховой выплаты с 1 февраля 2026 года составит 127 218 рублей, с 1 февраля 2027 года - 132 307 рублей, с 1 февраля 2028 года - 137 599 рублей. Расходы на финансовое обеспечение ежемесячных страховых выплат предусмотрены на 2026 год в сумме 104,7 млрд рублей, на 2027 год - 108,5 млрд рублей, на 2028 год - 112,5 млрд рублей.</w:t>
      </w:r>
    </w:p>
    <w:p w14:paraId="1E898CDB" w14:textId="77777777" w:rsidR="00907563" w:rsidRDefault="00907563" w:rsidP="00907563">
      <w:r>
        <w:t xml:space="preserve">Кроме того, расходы на медицинскую, социальную и профессиональную реабилитацию пострадавших в 2026 году запланированы в размере 12,2 млрд рублей, на 2027 год - 12,7 млрд рублей, на 2028 год - 13,2 млрд рублей. Расходы на обеспечение предупредительных мер по сокращению производственного травматизма и </w:t>
      </w:r>
      <w:r>
        <w:lastRenderedPageBreak/>
        <w:t>профессиональных заболеваний работников составят в 2026 году 42,1 млрд рублей, в 2027 году - 45,5 млрд рублей, в 2028 году - 49 млрд рублей.</w:t>
      </w:r>
    </w:p>
    <w:p w14:paraId="1DED7EC9" w14:textId="77777777" w:rsidR="00907563" w:rsidRPr="00A31B31" w:rsidRDefault="00907563" w:rsidP="00907563">
      <w:hyperlink r:id="rId30" w:history="1">
        <w:r w:rsidRPr="00B01304">
          <w:rPr>
            <w:rStyle w:val="a3"/>
          </w:rPr>
          <w:t>https://tass.ru/obschestvo/25257585</w:t>
        </w:r>
      </w:hyperlink>
      <w:r w:rsidRPr="00A31B31">
        <w:t xml:space="preserve"> </w:t>
      </w:r>
    </w:p>
    <w:p w14:paraId="3B25949A" w14:textId="77777777" w:rsidR="00C61214" w:rsidRPr="00102F0B" w:rsidRDefault="00C61214" w:rsidP="00C61214">
      <w:pPr>
        <w:pStyle w:val="2"/>
      </w:pPr>
      <w:bookmarkStart w:id="99" w:name="_Toc210629059"/>
      <w:bookmarkEnd w:id="96"/>
      <w:r w:rsidRPr="00102F0B">
        <w:t>RT, 03.10.2025, Депутат Госдумы Якубовский назвал льготы, положенные ветеранам труда</w:t>
      </w:r>
      <w:bookmarkEnd w:id="99"/>
    </w:p>
    <w:p w14:paraId="2BC29889" w14:textId="77777777" w:rsidR="00C61214" w:rsidRPr="00102F0B" w:rsidRDefault="00C61214" w:rsidP="004B7AF3">
      <w:pPr>
        <w:pStyle w:val="3"/>
      </w:pPr>
      <w:bookmarkStart w:id="100" w:name="_Toc210629060"/>
      <w:r w:rsidRPr="00102F0B">
        <w:t>Звание «Ветеран труда» закреплено федеральным законом «О ветеранах». Оно даёт право на социальную поддержку, однако конкретные меры определяются региональными законами, поэтому перечень и размеры льгот отличаются в зависимости от субъекта, рассказал в беседе с RT депутат Госдумы Александр Якубовский.</w:t>
      </w:r>
      <w:bookmarkEnd w:id="100"/>
    </w:p>
    <w:p w14:paraId="63628946" w14:textId="77777777" w:rsidR="00C61214" w:rsidRPr="00102F0B" w:rsidRDefault="00C61214" w:rsidP="00C61214">
      <w:r w:rsidRPr="00102F0B">
        <w:t>"Ветераны труда могут рассчитывать на ежемесячную денежную выплату или региональную доплату к пенсии, компенсацию части расходов на оплату жилищно-коммунальных услуг, льготный или бесплатный проезд в общественном и пригородном транспорте, льготное зубопротезирование и медицинские услуги, санаторно-курортное лечение при наличии медицинских показаний. Для работающих ветеранов сохраняются дополнительные трудовые гарантии", - подчеркнул парламентарий.</w:t>
      </w:r>
    </w:p>
    <w:p w14:paraId="56392389" w14:textId="77777777" w:rsidR="00C61214" w:rsidRPr="00102F0B" w:rsidRDefault="00C61214" w:rsidP="00C61214">
      <w:r w:rsidRPr="00102F0B">
        <w:t>Оформление льгот осуществляется через органы социальной защиты по месту жительства на основании удостоверения ветерана труда, заключил депутат.</w:t>
      </w:r>
    </w:p>
    <w:p w14:paraId="69152831" w14:textId="77777777" w:rsidR="00C61214" w:rsidRPr="00102F0B" w:rsidRDefault="00C61214" w:rsidP="00C61214">
      <w:r w:rsidRPr="00102F0B">
        <w:t>Ранее лидер партии "Справедливая Россия - За правду" Сергей Миронов предложил упростить процедуру предоставления работникам промышленных предприятий звания "Ветеран труда".</w:t>
      </w:r>
    </w:p>
    <w:p w14:paraId="6BB3CF71" w14:textId="77777777" w:rsidR="00C61214" w:rsidRPr="00102F0B" w:rsidRDefault="00C61214" w:rsidP="00C61214">
      <w:hyperlink r:id="rId31" w:history="1">
        <w:r w:rsidRPr="00102F0B">
          <w:rPr>
            <w:rStyle w:val="a3"/>
          </w:rPr>
          <w:t>https://russian.rt.com/russia/news/1542047-deputat-veteran-truda-lgoty</w:t>
        </w:r>
      </w:hyperlink>
      <w:r w:rsidRPr="00102F0B">
        <w:t xml:space="preserve"> </w:t>
      </w:r>
    </w:p>
    <w:p w14:paraId="6C2A149D" w14:textId="77777777" w:rsidR="008757A4" w:rsidRPr="00102F0B" w:rsidRDefault="008757A4" w:rsidP="008757A4">
      <w:pPr>
        <w:pStyle w:val="2"/>
      </w:pPr>
      <w:bookmarkStart w:id="101" w:name="_Toc210629061"/>
      <w:r w:rsidRPr="00102F0B">
        <w:t>ТАСС, 03.10.2025, Глава комитета ГД призвал таксистов ввести скидки на проезд для пенсионеров</w:t>
      </w:r>
      <w:bookmarkEnd w:id="101"/>
    </w:p>
    <w:p w14:paraId="2565C0E6" w14:textId="77777777" w:rsidR="008757A4" w:rsidRPr="00102F0B" w:rsidRDefault="008757A4" w:rsidP="004B7AF3">
      <w:pPr>
        <w:pStyle w:val="3"/>
      </w:pPr>
      <w:bookmarkStart w:id="102" w:name="_Toc210629062"/>
      <w:r w:rsidRPr="00102F0B">
        <w:t>Службам такси стоит ввести льготные тарифы и скидки для пенсионеров, которые будут действительны при предъявлении удостоверения. Такое мнение в интервью ТАСС высказал председатель комитета Госдумы по труду, соцполитике и делам ветеранов Ярослав Нилов.</w:t>
      </w:r>
      <w:bookmarkEnd w:id="102"/>
    </w:p>
    <w:p w14:paraId="4BA606C1" w14:textId="77777777" w:rsidR="008757A4" w:rsidRPr="00102F0B" w:rsidRDefault="008757A4" w:rsidP="008757A4">
      <w:r w:rsidRPr="00102F0B">
        <w:t>«Давайте вместе обратимся ко всем коммерческим структурам, которые обеспечивают работу и предоставление услуг, связанных с пассажирскими перевозками, чтобы они предусмотрели возможность хотя бы иногда, хотя бы небольшую, но предоставлять скидку для наших граждан пенсионного возраста. Тем более такие возможности у них есть», - сказал депутат.</w:t>
      </w:r>
    </w:p>
    <w:p w14:paraId="3B5DF3BA" w14:textId="77777777" w:rsidR="008757A4" w:rsidRPr="00102F0B" w:rsidRDefault="008757A4" w:rsidP="008757A4">
      <w:r w:rsidRPr="00102F0B">
        <w:t>Он отметил, что решение о льготном тарифе в такси для пенсионеров может быть принято на региональном уровне с субсидиями из бюджета субъекта, а также самими перевозчиками.</w:t>
      </w:r>
    </w:p>
    <w:p w14:paraId="1E5C09B4" w14:textId="77777777" w:rsidR="008757A4" w:rsidRPr="00102F0B" w:rsidRDefault="008757A4" w:rsidP="008757A4">
      <w:r w:rsidRPr="00102F0B">
        <w:t xml:space="preserve">«Сами организации, которые предоставляют услуги такси, могут вводить некую льготу или скидку при предъявлении пенсионного удостоверения. Как это делают сегодня отдельные торговые объекты и сети. Они прямо указывают, что пенсионерам и студентам при предъявлении удостоверения такая-то скидка. Это их добрая воля, они </w:t>
      </w:r>
      <w:r w:rsidRPr="00102F0B">
        <w:lastRenderedPageBreak/>
        <w:t>имеют на это право. И это их социальная ответственность. Такие подходы можно только приветствовать», - отметил парламентарий.</w:t>
      </w:r>
    </w:p>
    <w:p w14:paraId="4BECFDC8" w14:textId="77777777" w:rsidR="008757A4" w:rsidRPr="00102F0B" w:rsidRDefault="008757A4" w:rsidP="008757A4">
      <w:r w:rsidRPr="00102F0B">
        <w:t xml:space="preserve">Нилов напомнил, что в ряде регионов существует социальное такси для лиц с ограниченными возможностями. «Другое дело, что те же инвалидные организации говорят о том, что автомобилей не хватает. Поэтому такую программу, как социальное такси для граждан с инвалидностью, нужно распространять, но для этого необходимо искать дополнительное финансирование. Если у региона такое финансирование есть, регион такое решение принимает, то это можно только приветствовать», - подчеркнул депутат. </w:t>
      </w:r>
    </w:p>
    <w:p w14:paraId="5DD0AEC2" w14:textId="77777777" w:rsidR="00E534C9" w:rsidRPr="00102F0B" w:rsidRDefault="00E534C9" w:rsidP="00E534C9">
      <w:pPr>
        <w:pStyle w:val="2"/>
      </w:pPr>
      <w:bookmarkStart w:id="103" w:name="_Toc210629063"/>
      <w:r w:rsidRPr="00102F0B">
        <w:t>РИА Новости, 05.10.2025, Пенсионный коэффициент в РФ в 2027 году может вырасти до 168,57 руб</w:t>
      </w:r>
      <w:bookmarkEnd w:id="103"/>
    </w:p>
    <w:p w14:paraId="29CD1ECC" w14:textId="77777777" w:rsidR="00E534C9" w:rsidRPr="00102F0B" w:rsidRDefault="00E534C9" w:rsidP="004B7AF3">
      <w:pPr>
        <w:pStyle w:val="3"/>
      </w:pPr>
      <w:bookmarkStart w:id="104" w:name="_Toc210629064"/>
      <w:r w:rsidRPr="00102F0B">
        <w:t>Стоимость одного пенсионного коэффициента в России может увеличиться до 168,57 рублей в 2027 году, выяснило РИА Новости.</w:t>
      </w:r>
      <w:bookmarkEnd w:id="104"/>
    </w:p>
    <w:p w14:paraId="3D23352D" w14:textId="77777777" w:rsidR="00E534C9" w:rsidRPr="00102F0B" w:rsidRDefault="00E534C9" w:rsidP="00E534C9">
      <w:r w:rsidRPr="00102F0B">
        <w:t>Согласно материалам, с которыми ознакомилось агентство, размер одного пенсионного коэффициента по планам правительства будет проиндексирован дважды за 2027 год. Первое увеличение пройдет 1 февраля до 163,03 рублей, а второе - с 1 апреля до 168,57 рублей. В 2028 году коэффициент может вырасти до 181,97 рублей.</w:t>
      </w:r>
    </w:p>
    <w:p w14:paraId="0ABBDA9D" w14:textId="77777777" w:rsidR="00E534C9" w:rsidRPr="00102F0B" w:rsidRDefault="00E534C9" w:rsidP="00E534C9">
      <w:r w:rsidRPr="00102F0B">
        <w:t>Правительство России внесло проект федерального бюджета на 2026 и плановый период 2027 и 2028 годов в Госдуму в понедельник.</w:t>
      </w:r>
    </w:p>
    <w:p w14:paraId="63BE75A6" w14:textId="77777777" w:rsidR="00E534C9" w:rsidRPr="00102F0B" w:rsidRDefault="00E534C9" w:rsidP="00E534C9">
      <w:hyperlink r:id="rId32" w:history="1">
        <w:r w:rsidRPr="00102F0B">
          <w:rPr>
            <w:rStyle w:val="a3"/>
          </w:rPr>
          <w:t>https://ria.ru/20251005/pensiya-2046440803.html</w:t>
        </w:r>
      </w:hyperlink>
      <w:r w:rsidRPr="00102F0B">
        <w:t xml:space="preserve"> </w:t>
      </w:r>
    </w:p>
    <w:p w14:paraId="1CB45F7D" w14:textId="77777777" w:rsidR="001B7BF9" w:rsidRPr="00102F0B" w:rsidRDefault="001B7BF9" w:rsidP="001B7BF9">
      <w:pPr>
        <w:pStyle w:val="2"/>
      </w:pPr>
      <w:bookmarkStart w:id="105" w:name="a7"/>
      <w:bookmarkStart w:id="106" w:name="_Toc210629065"/>
      <w:bookmarkEnd w:id="105"/>
      <w:r w:rsidRPr="00102F0B">
        <w:t>Газета.ру, 03.10.2025, Стало известно, какая зарплата нужна в 2026 году для получения одного пенсионного балла</w:t>
      </w:r>
      <w:bookmarkEnd w:id="106"/>
    </w:p>
    <w:p w14:paraId="4EBFED64" w14:textId="77777777" w:rsidR="001B7BF9" w:rsidRPr="00102F0B" w:rsidRDefault="001B7BF9" w:rsidP="004B7AF3">
      <w:pPr>
        <w:pStyle w:val="3"/>
      </w:pPr>
      <w:bookmarkStart w:id="107" w:name="_Toc210629066"/>
      <w:r w:rsidRPr="00102F0B">
        <w:t>Для получения одного индивидуального пенсионного коэффициента (ИПК) в 2026 году потребуется зарплата 24 825 рублей. Это больше показателя 2025 года (22 991,67 рубля) примерно на 1,8 тыс. рублей, рассказал «Газете.Ru» кандидат экономических наук, доцент Финансового университета при правительстве РФ Игорь Балынин.</w:t>
      </w:r>
      <w:bookmarkEnd w:id="107"/>
    </w:p>
    <w:p w14:paraId="3402EAE6" w14:textId="77777777" w:rsidR="001B7BF9" w:rsidRPr="00102F0B" w:rsidRDefault="001B7BF9" w:rsidP="001B7BF9">
      <w:r w:rsidRPr="00102F0B">
        <w:t>«Расчет сделан с учетом действующей формулы и ожидаемой на 2026 год предельной базы для исчисления страховых взносов - 2,979 млн рублей. В 2025 году при зарплате на уровне 22 440 рублей за год формируется 0,976 ИПК. В 2026 году при минимальном размере оплаты труда в 27 093 рубля за год сформируется 1,091 ИПК - на 11,8% больше. По закону число ИПК округляется до тысячных», - отметил Балынин.</w:t>
      </w:r>
    </w:p>
    <w:p w14:paraId="6EFA3DA9" w14:textId="77777777" w:rsidR="001B7BF9" w:rsidRPr="00102F0B" w:rsidRDefault="001B7BF9" w:rsidP="001B7BF9">
      <w:r w:rsidRPr="00102F0B">
        <w:t>Проверить количество накопленных индивидуальных пенсионных коэффициентов можно в личном кабинете на портале «Госуслуги». На сайте Социального фонда России доступен инструмент моделирования - калькулятор пенсии Социального фонда с учетом уже сформированных ИПК и страхового стажа. Система подскажет недостающий стаж и ориентировочный возраст выхода на пенсию.</w:t>
      </w:r>
    </w:p>
    <w:p w14:paraId="111C80DF" w14:textId="77777777" w:rsidR="001B7BF9" w:rsidRPr="00102F0B" w:rsidRDefault="001B7BF9" w:rsidP="001B7BF9">
      <w:r w:rsidRPr="00102F0B">
        <w:t xml:space="preserve">В 2025 году никто из россиян по возрасту не выходит на пенсию по старости. В 2026 году страховую пенсию по старости получат россиянки 59 лет и россияне 64 лет. Для </w:t>
      </w:r>
      <w:r w:rsidRPr="00102F0B">
        <w:lastRenderedPageBreak/>
        <w:t>этого им нужно минимум 15 лет страхового стажа и 30 ИПК. С 2028 года пенсионный возраст составляет 65 лет для мужчин и 60 лет для женщин.</w:t>
      </w:r>
    </w:p>
    <w:p w14:paraId="0D88A3E3" w14:textId="77777777" w:rsidR="001B7BF9" w:rsidRPr="00102F0B" w:rsidRDefault="001B7BF9" w:rsidP="001B7BF9">
      <w:r w:rsidRPr="00102F0B">
        <w:t>Ранее в Госдуме призвали поднимать пенсии вне зависимости от инфляции.</w:t>
      </w:r>
    </w:p>
    <w:p w14:paraId="4E03E9C5" w14:textId="77777777" w:rsidR="001B7BF9" w:rsidRPr="00102F0B" w:rsidRDefault="001B7BF9" w:rsidP="001B7BF9">
      <w:hyperlink r:id="rId33" w:history="1">
        <w:r w:rsidRPr="00102F0B">
          <w:rPr>
            <w:rStyle w:val="a3"/>
          </w:rPr>
          <w:t>https://www.gazeta.ru/business/news/2025/10/03/26868044.shtml</w:t>
        </w:r>
      </w:hyperlink>
      <w:r w:rsidRPr="00102F0B">
        <w:t xml:space="preserve"> </w:t>
      </w:r>
    </w:p>
    <w:p w14:paraId="072C0E26" w14:textId="77777777" w:rsidR="00B44C8A" w:rsidRPr="00102F0B" w:rsidRDefault="00B44C8A" w:rsidP="00B44C8A">
      <w:pPr>
        <w:pStyle w:val="2"/>
      </w:pPr>
      <w:bookmarkStart w:id="108" w:name="_Toc210629067"/>
      <w:r w:rsidRPr="00102F0B">
        <w:t>NEWS.ru, 03.10.2025, Будут жить, как в раю? Россиянам предложили поднять пенсию до 35 тысяч рублей, что известно</w:t>
      </w:r>
      <w:bookmarkEnd w:id="108"/>
    </w:p>
    <w:p w14:paraId="40278AA4" w14:textId="77777777" w:rsidR="00B44C8A" w:rsidRPr="00102F0B" w:rsidRDefault="00B44C8A" w:rsidP="004B7AF3">
      <w:pPr>
        <w:pStyle w:val="3"/>
      </w:pPr>
      <w:bookmarkStart w:id="109" w:name="_Toc210629068"/>
      <w:r w:rsidRPr="00102F0B">
        <w:t>Россиянам предложили повысить пенсии до 35 тыс. рублей. Сейчас неработающие пенсионеры получают в среднем 25,8 тыс. Но "минималка" привязана к прожиточному минимуму, который составляет 15 250. NEWS.ru рассказывает, как еще депутаты предлагали увеличить пенсии и можно ли это сделать в текущих условиях.</w:t>
      </w:r>
      <w:bookmarkEnd w:id="109"/>
    </w:p>
    <w:p w14:paraId="47FE9051" w14:textId="77777777" w:rsidR="00B44C8A" w:rsidRPr="00102F0B" w:rsidRDefault="00B44C8A" w:rsidP="00B44C8A">
      <w:r w:rsidRPr="00102F0B">
        <w:t>На сколько депутат предложил поднять минимальную пенсию</w:t>
      </w:r>
    </w:p>
    <w:p w14:paraId="0BF34BFF" w14:textId="77777777" w:rsidR="00B44C8A" w:rsidRPr="00102F0B" w:rsidRDefault="00B44C8A" w:rsidP="00B44C8A">
      <w:r w:rsidRPr="00102F0B">
        <w:t>Страховые пенсии по старости в России нужно повысить минимум до 35 тыс. рублей, заявил депутат Мособлдумы, экономист Анатолий Никитин. По его словам, в России проживают 41 млн пенсионеров, 8 млн из них продолжают работать. По мнению законодателя, благодаря повышению пенсии эти люди перестанут трудиться и посвятят себя воспитанию внуков.</w:t>
      </w:r>
    </w:p>
    <w:p w14:paraId="0FB71D94" w14:textId="77777777" w:rsidR="00B44C8A" w:rsidRPr="00102F0B" w:rsidRDefault="00B44C8A" w:rsidP="00B44C8A">
      <w:r w:rsidRPr="00102F0B">
        <w:t>Неработающие пенсионеры в среднем получают от государства страховые выплаты в размере 25,8 тыс. рублей в месяц, работающие - около 22,1 тыс., уточнил депутат. При этом минимальный размер страховой пенсии по старости остается ключевым ориентиром для оценки достаточности выплат.</w:t>
      </w:r>
    </w:p>
    <w:p w14:paraId="7EF6631F" w14:textId="77777777" w:rsidR="00B44C8A" w:rsidRPr="00102F0B" w:rsidRDefault="00B44C8A" w:rsidP="00B44C8A">
      <w:r w:rsidRPr="00102F0B">
        <w:t>Какой сейчас минимальный размер пенсий в России</w:t>
      </w:r>
    </w:p>
    <w:p w14:paraId="4D458A7B" w14:textId="77777777" w:rsidR="00B44C8A" w:rsidRPr="00102F0B" w:rsidRDefault="00B44C8A" w:rsidP="00B44C8A">
      <w:r w:rsidRPr="00102F0B">
        <w:t>В России законодательно не закреплен термин "минимальная пенсия". В зависимости от категории получателя государство назначает следующие виды пенсий: страховую, социальную, накопительную, по государственному обеспечению. Бóльшая часть пенсионеров в нашей стране являются получателями страховой пенсии по старости.</w:t>
      </w:r>
    </w:p>
    <w:p w14:paraId="7FDE7203" w14:textId="77777777" w:rsidR="00B44C8A" w:rsidRPr="00102F0B" w:rsidRDefault="00B44C8A" w:rsidP="00B44C8A">
      <w:r w:rsidRPr="00102F0B">
        <w:t>По закону совокупный доход неработающего пенсионера не может быть меньше, чем прожиточный минимум пенсионера (ПМП) в регионе. Иными словами, "минималка" напрямую зависит от величины ПМП. При подсчете дохода учитываются пособия, льготы и иные меры господдержки (например, денежный эквивалент скидки на проезд, оплата квартплаты и т. п.). Если итоговый размер выплат меньше прожиточного минимума, то назначается социальная доплата.</w:t>
      </w:r>
    </w:p>
    <w:p w14:paraId="13C8DB6C" w14:textId="77777777" w:rsidR="00B44C8A" w:rsidRPr="00102F0B" w:rsidRDefault="00B44C8A" w:rsidP="00B44C8A">
      <w:r w:rsidRPr="00102F0B">
        <w:t>Важно: если региональный прожиточный минимум пенсионера меньше федерального, ему назначают федеральную доплату. Когда региональный ПМП выше федерального, пенсионер получит региональную социальную доплату.</w:t>
      </w:r>
    </w:p>
    <w:p w14:paraId="1B967B4E" w14:textId="77777777" w:rsidR="00B44C8A" w:rsidRPr="00102F0B" w:rsidRDefault="00B44C8A" w:rsidP="00B44C8A">
      <w:r w:rsidRPr="00102F0B">
        <w:t>Таким образом, минимальная пенсия отличается в разных городах России.</w:t>
      </w:r>
    </w:p>
    <w:p w14:paraId="7705143B" w14:textId="77777777" w:rsidR="00B44C8A" w:rsidRPr="00102F0B" w:rsidRDefault="00B44C8A" w:rsidP="00B44C8A">
      <w:r w:rsidRPr="00102F0B">
        <w:t>Сколько получают российские пенсионеры в разных регионах</w:t>
      </w:r>
    </w:p>
    <w:p w14:paraId="18E624C8" w14:textId="77777777" w:rsidR="00B44C8A" w:rsidRPr="00102F0B" w:rsidRDefault="00B44C8A" w:rsidP="00B44C8A">
      <w:r w:rsidRPr="00102F0B">
        <w:lastRenderedPageBreak/>
        <w:t>Размер федерального прожиточного минимума для пенсионеров в 2025 году составляет 15 250 рублей. Меньше этой суммы гражданин, имеющий право на соцпенсию по старости, получать не может.</w:t>
      </w:r>
    </w:p>
    <w:p w14:paraId="501DBE2F" w14:textId="77777777" w:rsidR="00B44C8A" w:rsidRPr="00102F0B" w:rsidRDefault="00B44C8A" w:rsidP="00B44C8A">
      <w:r w:rsidRPr="00102F0B">
        <w:t>В ряде регионов этот "минимум" заметно выше. Например, в Якутии он составляет 23 028 рублей, в Сахалинской области - 20 741, в Архангельской - 25 275, в Магаданской - 26 535 рублей, а на Чукотке - 39 803.</w:t>
      </w:r>
    </w:p>
    <w:p w14:paraId="2015ED63" w14:textId="77777777" w:rsidR="00B44C8A" w:rsidRPr="00102F0B" w:rsidRDefault="00B44C8A" w:rsidP="00B44C8A">
      <w:r w:rsidRPr="00102F0B">
        <w:t>В Москве ПМП равен 17 897 рублей.</w:t>
      </w:r>
    </w:p>
    <w:p w14:paraId="0440C06A" w14:textId="77777777" w:rsidR="00B44C8A" w:rsidRPr="00102F0B" w:rsidRDefault="00B44C8A" w:rsidP="00B44C8A">
      <w:r w:rsidRPr="00102F0B">
        <w:t>Где брать деньги на повышение пенсий</w:t>
      </w:r>
    </w:p>
    <w:p w14:paraId="432266FE" w14:textId="77777777" w:rsidR="00B44C8A" w:rsidRPr="00102F0B" w:rsidRDefault="00B44C8A" w:rsidP="00B44C8A">
      <w:r w:rsidRPr="00102F0B">
        <w:t>Повышение минимального размера пенсий до 35 тыс. потребует дополнительных расходов в размере 453 млрд ежемесячно, или 5,43 трлн в год. По мнению Никитина, часть средств может быть получена после проведения масштабной ревизии работы Социального фонда России и оптимизации его деятельности. В прошлом году бюджет фонда был исполнен с профицитом почти в 555 млрд рублей, подчеркнул экономист.</w:t>
      </w:r>
    </w:p>
    <w:p w14:paraId="19D5F8DD" w14:textId="77777777" w:rsidR="00B44C8A" w:rsidRPr="00102F0B" w:rsidRDefault="00B44C8A" w:rsidP="00B44C8A">
      <w:r w:rsidRPr="00102F0B">
        <w:t>Дополнительные средства на повышение пенсий можно взять из бюджета, отметил Никитин. По его словам, для этого партия "Справедливая Россия - За правду" предлагает отменить возврат НДС для экспортеров сырья, распространить налог на сверхприбыль на нефтегазовую и банковскую отрасли, а также повысить ставку НДФЛ для россиян, которые получают более 500 млн рублей в год. По предварительным оценкам, эти меры в сумме будут дополнительно приносить около 9 трлн рублей каждый год, заключил депутат.</w:t>
      </w:r>
    </w:p>
    <w:p w14:paraId="40B900EA" w14:textId="77777777" w:rsidR="00B44C8A" w:rsidRPr="00102F0B" w:rsidRDefault="00B44C8A" w:rsidP="00B44C8A">
      <w:r w:rsidRPr="00102F0B">
        <w:t>Можно ли резко поднять минимальные пенсии</w:t>
      </w:r>
    </w:p>
    <w:p w14:paraId="1464E78E" w14:textId="77777777" w:rsidR="00B44C8A" w:rsidRPr="00102F0B" w:rsidRDefault="00B44C8A" w:rsidP="00B44C8A">
      <w:r w:rsidRPr="00102F0B">
        <w:t>Доцент Базовой кафедры Торгово-промышленной палаты РФ "Управление человеческими ресурсами" РЭУ им. Г. В. Плеханова Людмила Иванова-Швец сочла идею Никитина хорошей, но трудновыполнимой.</w:t>
      </w:r>
    </w:p>
    <w:p w14:paraId="7E13DE31" w14:textId="77777777" w:rsidR="00B44C8A" w:rsidRPr="00102F0B" w:rsidRDefault="00B44C8A" w:rsidP="00B44C8A">
      <w:r w:rsidRPr="00102F0B">
        <w:t>Она напомнила, что пенсию назначают и выплачивают по определенным правилам, учитывая количество заработанных индивидуальных пенсионных коэффициентов и стаж работы. При резком повышении минимальной пенсии нарушится социальная справедливость, отметила Иванова-Швец.</w:t>
      </w:r>
    </w:p>
    <w:p w14:paraId="5B3FF310" w14:textId="77777777" w:rsidR="00B44C8A" w:rsidRPr="00102F0B" w:rsidRDefault="00B44C8A" w:rsidP="00B44C8A">
      <w:r w:rsidRPr="00102F0B">
        <w:t>"Те, кто трудился меньше и перечислил в СФР меньше средств, будут получать более высокую пенсию. Значит, тогда необходимо пропорционально повышать пенсию на такой же размер и всем остальным гражданам. А это уже совсем другие расходы", - объяснила эксперт.</w:t>
      </w:r>
    </w:p>
    <w:p w14:paraId="3F5C90FE" w14:textId="77777777" w:rsidR="00B44C8A" w:rsidRPr="00102F0B" w:rsidRDefault="00B44C8A" w:rsidP="00B44C8A">
      <w:r w:rsidRPr="00102F0B">
        <w:t>Поднимая прожиточный минимум каждый год на более высокий процент (в последние два года ПМП растет в среднем на 1 тыс. рублей), можно постепенно увеличить минимальный размер пенсии, сказала Иванова-Швец.</w:t>
      </w:r>
    </w:p>
    <w:p w14:paraId="5D33347E" w14:textId="77777777" w:rsidR="00B44C8A" w:rsidRPr="00102F0B" w:rsidRDefault="00B44C8A" w:rsidP="00B44C8A">
      <w:r w:rsidRPr="00102F0B">
        <w:t>По мнению профессора кафедры рекламы университета "Синергия" Сергея Зайнуллина, в России есть возможность повысить пенсии на 8-10%.</w:t>
      </w:r>
    </w:p>
    <w:p w14:paraId="1071A5E9" w14:textId="77777777" w:rsidR="00B44C8A" w:rsidRPr="00102F0B" w:rsidRDefault="00B44C8A" w:rsidP="00B44C8A">
      <w:r w:rsidRPr="00102F0B">
        <w:t>"Дело в том, что у нас значительную долю пенсионных начислений съедает Социальный фонд. По разным оценкам, он снимает от 7% до 10% на поддержание своего существования и административные расходы. По сути, Социальный фонд в нынешнем виде абсолютно не нужен. По факту у нас уже далеко не страховая пенсионная система, а солидарная", - сказал собеседник NEWS.ru.</w:t>
      </w:r>
    </w:p>
    <w:p w14:paraId="72F690D7" w14:textId="77777777" w:rsidR="00B44C8A" w:rsidRPr="00102F0B" w:rsidRDefault="00B44C8A" w:rsidP="00B44C8A">
      <w:r w:rsidRPr="00102F0B">
        <w:lastRenderedPageBreak/>
        <w:t>Как еще депутаты предлагали увеличить пенсии в России</w:t>
      </w:r>
    </w:p>
    <w:p w14:paraId="781F86F5" w14:textId="77777777" w:rsidR="00B44C8A" w:rsidRPr="00102F0B" w:rsidRDefault="00B44C8A" w:rsidP="00B44C8A">
      <w:r w:rsidRPr="00102F0B">
        <w:t>В ЛДПР предлагали отменить пенсионные выплаты мигрантам и перенаправить эти средства на увеличение пенсий российским гражданам.</w:t>
      </w:r>
    </w:p>
    <w:p w14:paraId="6C8952C5" w14:textId="77777777" w:rsidR="00B44C8A" w:rsidRPr="00102F0B" w:rsidRDefault="00B44C8A" w:rsidP="00B44C8A">
      <w:r w:rsidRPr="00102F0B">
        <w:t>Депутат Госдумы Сергей Гаврилов выдвинул идею при начислении пенсии учитывать длительность стажа и квалификацию. По оценкам экономистов, в этом случае размер надбавки к пенсии мог бы составить от 10 до 50%.</w:t>
      </w:r>
    </w:p>
    <w:p w14:paraId="6B3953D0" w14:textId="77777777" w:rsidR="00B44C8A" w:rsidRPr="00102F0B" w:rsidRDefault="00B44C8A" w:rsidP="00B44C8A">
      <w:r w:rsidRPr="00102F0B">
        <w:t>В Госдуме также предлагали увеличить пенсионную надбавку (речь идет о двойном размере фиксированной части пенсии) соразмерно возрасту. Россиянам, достигшим 70 лет, - на 100%, 80 лет или являющимся инвалидами I группы, - на 200%, 90 лет - на 300%.</w:t>
      </w:r>
    </w:p>
    <w:p w14:paraId="11514355" w14:textId="77777777" w:rsidR="00B44C8A" w:rsidRPr="00102F0B" w:rsidRDefault="00B44C8A" w:rsidP="00B44C8A">
      <w:hyperlink r:id="rId34" w:history="1">
        <w:r w:rsidRPr="00102F0B">
          <w:rPr>
            <w:rStyle w:val="a3"/>
          </w:rPr>
          <w:t>https://news.ru/dengi/rossiyanam-predlozhili-v-razy-podnyat-pensiyu-na-skolko-chto-izvestno</w:t>
        </w:r>
      </w:hyperlink>
      <w:r w:rsidRPr="00102F0B">
        <w:t xml:space="preserve"> </w:t>
      </w:r>
    </w:p>
    <w:p w14:paraId="7590D597" w14:textId="77777777" w:rsidR="001B7BF9" w:rsidRPr="00102F0B" w:rsidRDefault="001B7BF9" w:rsidP="001B7BF9">
      <w:pPr>
        <w:pStyle w:val="2"/>
      </w:pPr>
      <w:bookmarkStart w:id="110" w:name="_Toc210629069"/>
      <w:r w:rsidRPr="00102F0B">
        <w:t>Выберу.ру, 03.10.2025, Кому добавят денег к пенсии: правительство обсудит доплаты</w:t>
      </w:r>
      <w:bookmarkEnd w:id="110"/>
    </w:p>
    <w:p w14:paraId="505EE728" w14:textId="77777777" w:rsidR="001B7BF9" w:rsidRPr="00102F0B" w:rsidRDefault="001B7BF9" w:rsidP="004B7AF3">
      <w:pPr>
        <w:pStyle w:val="3"/>
      </w:pPr>
      <w:bookmarkStart w:id="111" w:name="_Toc210629070"/>
      <w:r w:rsidRPr="00102F0B">
        <w:t>Правительство готовится обсудить новые меры поддержки пенсионеров и семей с инвалидами. На заседании 3 октября в повестке стоит вопрос о выделении дополнительных денег из резервного фонда. Об этом рассказала пресс-служба правительства.</w:t>
      </w:r>
      <w:bookmarkEnd w:id="111"/>
    </w:p>
    <w:p w14:paraId="63D6D98C" w14:textId="77777777" w:rsidR="001B7BF9" w:rsidRPr="00102F0B" w:rsidRDefault="001B7BF9" w:rsidP="001B7BF9">
      <w:r w:rsidRPr="00102F0B">
        <w:t>Власти хотят направить деньги на софинансирование региональных доплат. Параллельно рассматривается поддержка семей, где ухаживают за детьми-инвалидами и инвалидами с детства I группы. Эти выплаты будут идти через Социальный фонд России.</w:t>
      </w:r>
    </w:p>
    <w:p w14:paraId="4464BEE7" w14:textId="77777777" w:rsidR="001B7BF9" w:rsidRPr="00102F0B" w:rsidRDefault="001B7BF9" w:rsidP="001B7BF9">
      <w:r w:rsidRPr="00102F0B">
        <w:t>Средства получат сразу два ведомства. Минтруд распределит деньги между регионами, чтобы те смогли доплачивать пенсионерам. Вероятно, речь будет идти именно о социальной доплате до уровня прожиточного минимума. Минфин направит средства в Соцфонд - для обеспечения ежемесячных пособий семьям с инвалидами. Таким образом правительство планирует снять нагрузку с региональных бюджетов и гарантировать, что выплаты будут поступать вовремя.</w:t>
      </w:r>
    </w:p>
    <w:p w14:paraId="67FC8519" w14:textId="77777777" w:rsidR="001B7BF9" w:rsidRPr="00102F0B" w:rsidRDefault="001B7BF9" w:rsidP="001B7BF9">
      <w:r w:rsidRPr="00102F0B">
        <w:t>Решение о распределении средств примут по итогам заседания сегодня в пятницу. Сами размеры и порядок выплат станут известны после выхода распоряжений. Пока главное - сигнал прозвучал: социальные выплаты на следующий год будут.</w:t>
      </w:r>
    </w:p>
    <w:p w14:paraId="5D8B0079" w14:textId="77777777" w:rsidR="001B7BF9" w:rsidRPr="00102F0B" w:rsidRDefault="001B7BF9" w:rsidP="001B7BF9">
      <w:hyperlink r:id="rId35" w:history="1">
        <w:r w:rsidRPr="00102F0B">
          <w:rPr>
            <w:rStyle w:val="a3"/>
          </w:rPr>
          <w:t>https://www.vbr.ru/help/novosti/pravitelstvo-obsydit-doplati-k-pensii-79608/</w:t>
        </w:r>
      </w:hyperlink>
      <w:r w:rsidRPr="00102F0B">
        <w:t xml:space="preserve"> </w:t>
      </w:r>
    </w:p>
    <w:p w14:paraId="389E0D7B" w14:textId="77777777" w:rsidR="008757A4" w:rsidRPr="00102F0B" w:rsidRDefault="008757A4" w:rsidP="008757A4">
      <w:pPr>
        <w:pStyle w:val="2"/>
      </w:pPr>
      <w:bookmarkStart w:id="112" w:name="_Toc210629071"/>
      <w:r w:rsidRPr="00102F0B">
        <w:t>Life.ru, 03.10.2025, Минимальную пенсию россиян предложили увеличить до 35 тысяч рублей</w:t>
      </w:r>
      <w:bookmarkEnd w:id="112"/>
    </w:p>
    <w:p w14:paraId="2277F443" w14:textId="77777777" w:rsidR="008757A4" w:rsidRPr="00102F0B" w:rsidRDefault="008757A4" w:rsidP="004B7AF3">
      <w:pPr>
        <w:pStyle w:val="3"/>
      </w:pPr>
      <w:bookmarkStart w:id="113" w:name="_Toc210629072"/>
      <w:r w:rsidRPr="00102F0B">
        <w:t>В России необходимо увеличить страховую пенсию по старости как минимум до 35 тысяч рублей. С таким призывом выступил депутат Мособлдумы, экономист Анатолий Никитин.</w:t>
      </w:r>
      <w:bookmarkEnd w:id="113"/>
    </w:p>
    <w:p w14:paraId="6EE27A3D" w14:textId="77777777" w:rsidR="008757A4" w:rsidRPr="00102F0B" w:rsidRDefault="008757A4" w:rsidP="008757A4">
      <w:r w:rsidRPr="00102F0B">
        <w:t xml:space="preserve">«В современных реалиях следует увеличить минимальный размер пенсии по старости до 35 тыс. рублей. Это позволит повысить уровень жизни людей серебряного возраста - они смогут легче справляться с финансовым бременем, отказаться от работы после выхода </w:t>
      </w:r>
      <w:r w:rsidRPr="00102F0B">
        <w:lastRenderedPageBreak/>
        <w:t>на пенсию. И экономика получит подпитку: вырастет спрос, а за ним и предложение», - подчеркнул депутат в беседе с «Газетой.ru».</w:t>
      </w:r>
    </w:p>
    <w:p w14:paraId="01787671" w14:textId="77777777" w:rsidR="008757A4" w:rsidRPr="00102F0B" w:rsidRDefault="008757A4" w:rsidP="008757A4">
      <w:r w:rsidRPr="00102F0B">
        <w:t>По его словам, увеличение нижнего порога страховых выплат пенсионерам благоприятно скажется на демографии. Освободившись от трудовых обязательств, пожилые люди смогут больше времени уделять своим внукам, занимаясь передачей и укреплением традиционных ценностей.</w:t>
      </w:r>
    </w:p>
    <w:p w14:paraId="05647F55" w14:textId="77777777" w:rsidR="008757A4" w:rsidRPr="00102F0B" w:rsidRDefault="008757A4" w:rsidP="008757A4">
      <w:r w:rsidRPr="00102F0B">
        <w:t>Никитин добавил, что в стране насчитывается около 41 миллиона пенсионеров, при этом 8 миллионов из них всё ещё продолжают трудовую деятельность. Средний размер страховых выплат для неработающих пенсионеров составляет 25,8 тысячи рублей в месяц, а для работающих - около 22,1 тысячи рублей. Минимальная страховая пенсия по старости является важным индикатором адекватности пенсионных выплат.</w:t>
      </w:r>
    </w:p>
    <w:p w14:paraId="7B758EC8" w14:textId="77777777" w:rsidR="008757A4" w:rsidRPr="00102F0B" w:rsidRDefault="008757A4" w:rsidP="008757A4">
      <w:r w:rsidRPr="00102F0B">
        <w:t>Реализация данного предложения потребует дополнительных ежемесячных затрат в объёме 453 млрд рублей, что составляет 5,43 трлн рублей в год. Никитин считает, что часть этих средств можно изыскать путём тщательной ревизии и оптимизации работы Социального фонда России. Он напомнил, что в прошлом году бюджет фонда был исполнен с профицитом почти в 555 млрд рублей.</w:t>
      </w:r>
    </w:p>
    <w:p w14:paraId="67F38F1D" w14:textId="77777777" w:rsidR="008757A4" w:rsidRPr="00102F0B" w:rsidRDefault="008757A4" w:rsidP="008757A4">
      <w:r w:rsidRPr="00102F0B">
        <w:t>В качестве источников финансирования для повышения пенсий, Никитин предложил использовать бюджетные средства. Партия «Справедливая Россия - За правду» предлагает отменить возврат НДС компаниям, экспортирующим сырьё, распространить налог на сверхприбыль на нефтегазовый и банковский секторы, а также увеличить ставку НДФЛ для граждан с доходом свыше 500 млн рублей в год. По предварительным расчётам, эти меры могут принести около 9 трлн рублей ежегодно, подытожил депутат.</w:t>
      </w:r>
    </w:p>
    <w:p w14:paraId="05C64140" w14:textId="77777777" w:rsidR="008757A4" w:rsidRPr="00102F0B" w:rsidRDefault="008757A4" w:rsidP="008757A4">
      <w:r w:rsidRPr="00102F0B">
        <w:t>А ранее Life.ru писал, что в России вырастет стоимость пенсионного коэффициента. По данным Соцфонда РФ, стоимость пенсионного балла увеличится до 156,76 рубля, а фиксированная выплата к страховой пенсии по старости достигнет 9 584,69 рубля.</w:t>
      </w:r>
    </w:p>
    <w:p w14:paraId="21C1F571" w14:textId="77777777" w:rsidR="008757A4" w:rsidRPr="00102F0B" w:rsidRDefault="008757A4" w:rsidP="008757A4">
      <w:hyperlink r:id="rId36" w:history="1">
        <w:r w:rsidRPr="00102F0B">
          <w:rPr>
            <w:rStyle w:val="a3"/>
          </w:rPr>
          <w:t>https://life.ru/p/1795348</w:t>
        </w:r>
      </w:hyperlink>
      <w:r w:rsidRPr="00102F0B">
        <w:t xml:space="preserve"> </w:t>
      </w:r>
    </w:p>
    <w:p w14:paraId="28F1A494" w14:textId="77777777" w:rsidR="008757A4" w:rsidRPr="00102F0B" w:rsidRDefault="008757A4" w:rsidP="008757A4">
      <w:pPr>
        <w:pStyle w:val="2"/>
      </w:pPr>
      <w:bookmarkStart w:id="114" w:name="_Toc210629073"/>
      <w:r w:rsidRPr="00102F0B">
        <w:t>Выберу.ру, 03.10.2025, Пенсии хотят повысить до 35 000 рублей: откуда деньги?</w:t>
      </w:r>
      <w:bookmarkEnd w:id="114"/>
    </w:p>
    <w:p w14:paraId="594381E7" w14:textId="77777777" w:rsidR="008757A4" w:rsidRPr="00102F0B" w:rsidRDefault="008757A4" w:rsidP="004B7AF3">
      <w:pPr>
        <w:pStyle w:val="3"/>
      </w:pPr>
      <w:bookmarkStart w:id="115" w:name="_Toc210629074"/>
      <w:r w:rsidRPr="00102F0B">
        <w:t>Минимальный размер страховой пенсии по старости следует увеличить до 35 000 рублей, заявил депутат Мособлдумы Анатолий Никитин. Это, по его словам, поможет экономике и поспособствует росту рождаемости. Несмотря на то, что такое повышение выплат потребует триллионы рублей, он считает, что деньги можно найти.</w:t>
      </w:r>
      <w:bookmarkEnd w:id="115"/>
    </w:p>
    <w:p w14:paraId="0DDB6758" w14:textId="77777777" w:rsidR="008757A4" w:rsidRPr="00102F0B" w:rsidRDefault="008757A4" w:rsidP="008757A4">
      <w:r w:rsidRPr="00102F0B">
        <w:t>Минимальная пенсия - 35 000 рублей</w:t>
      </w:r>
    </w:p>
    <w:p w14:paraId="35184814" w14:textId="77777777" w:rsidR="008757A4" w:rsidRPr="00102F0B" w:rsidRDefault="008757A4" w:rsidP="008757A4">
      <w:r w:rsidRPr="00102F0B">
        <w:t>Люди после выхода на пенсию продолжают работать, поскольку денег на нормальную жизнь не хватает, считает депутат Московской областной думы Анатолий Никитин. В среднем неработающие пенсионеры получают сейчас 25 098 рублей, по данным Социального фонда России (СФР) на 1 июля 2025 года. Минимальные пенсии на 10 000 рублей меньше - 15 250 рублей.</w:t>
      </w:r>
    </w:p>
    <w:p w14:paraId="7F91E813" w14:textId="77777777" w:rsidR="008757A4" w:rsidRPr="00102F0B" w:rsidRDefault="008757A4" w:rsidP="008757A4">
      <w:r w:rsidRPr="00102F0B">
        <w:t>Депутат предложил поднять минимальные пенсии до 35 000 рублей, тем самым оживив экономику и увеличив рождаемость (цитата «Газеты.ру»):</w:t>
      </w:r>
    </w:p>
    <w:p w14:paraId="1B8125AE" w14:textId="77777777" w:rsidR="008757A4" w:rsidRPr="00102F0B" w:rsidRDefault="008757A4" w:rsidP="008757A4">
      <w:r w:rsidRPr="00102F0B">
        <w:lastRenderedPageBreak/>
        <w:t>В современных реалиях следует увеличить минимальный размер пенсии по старости до 35 тыс. рублей. () Экономика получит подпитку: вырастет спрос, а за ним и предложение. Повышение минимальной страховой пенсии по старости улучшит демографическую ситуацию. Высвобожденное от работы время пенсионеры смогут посвящать внукам, передавать и прививать традиционные ценности</w:t>
      </w:r>
    </w:p>
    <w:p w14:paraId="448F3297" w14:textId="77777777" w:rsidR="008757A4" w:rsidRPr="00102F0B" w:rsidRDefault="008757A4" w:rsidP="008757A4">
      <w:r w:rsidRPr="00102F0B">
        <w:t>Где взять деньги, Зин?</w:t>
      </w:r>
    </w:p>
    <w:p w14:paraId="4494B567" w14:textId="77777777" w:rsidR="008757A4" w:rsidRPr="00102F0B" w:rsidRDefault="008757A4" w:rsidP="008757A4">
      <w:r w:rsidRPr="00102F0B">
        <w:t>По оценке Анатолия Никитина, на такое повышение пенсий потребуется 453 млрд рублей в месяц или 5,43 трлн рублей в год. Часть денег можно найти в СФР, если провести ревизию и оптимизировать деятельность фонда. Оставшиеся средства изъять у бизнеса и обеспеченных людей:</w:t>
      </w:r>
    </w:p>
    <w:p w14:paraId="18001580" w14:textId="77777777" w:rsidR="008757A4" w:rsidRPr="00102F0B" w:rsidRDefault="008757A4" w:rsidP="008757A4">
      <w:r w:rsidRPr="00102F0B">
        <w:t>•</w:t>
      </w:r>
      <w:r w:rsidRPr="00102F0B">
        <w:tab/>
        <w:t>отменить возврат НДС для сырьевых экспортёров;</w:t>
      </w:r>
    </w:p>
    <w:p w14:paraId="56458440" w14:textId="77777777" w:rsidR="008757A4" w:rsidRPr="00102F0B" w:rsidRDefault="008757A4" w:rsidP="008757A4">
      <w:r w:rsidRPr="00102F0B">
        <w:t>•</w:t>
      </w:r>
      <w:r w:rsidRPr="00102F0B">
        <w:tab/>
        <w:t>ввести налог на сверхприбыль для нефтегазовых компаний и банков;</w:t>
      </w:r>
    </w:p>
    <w:p w14:paraId="43EF604B" w14:textId="77777777" w:rsidR="008757A4" w:rsidRPr="00102F0B" w:rsidRDefault="008757A4" w:rsidP="008757A4">
      <w:r w:rsidRPr="00102F0B">
        <w:t>•</w:t>
      </w:r>
      <w:r w:rsidRPr="00102F0B">
        <w:tab/>
        <w:t>ввести повышенный налог на доходы для людей, зарабатывающих больше 500 млн рублей в год.</w:t>
      </w:r>
    </w:p>
    <w:p w14:paraId="514DFD4E" w14:textId="77777777" w:rsidR="008757A4" w:rsidRPr="00102F0B" w:rsidRDefault="008757A4" w:rsidP="008757A4">
      <w:r w:rsidRPr="00102F0B">
        <w:t>С последними тремя предложениями ранее выступила «Справедливая Россия». По оценке партии, реализация идей будет приносить казне 9 трлн рублей в год - то есть даже больше, чем требуется на повышение минимальных пенсий.</w:t>
      </w:r>
    </w:p>
    <w:p w14:paraId="37FB6DEE" w14:textId="77777777" w:rsidR="008757A4" w:rsidRPr="00102F0B" w:rsidRDefault="008757A4" w:rsidP="008757A4">
      <w:r w:rsidRPr="00102F0B">
        <w:t>Инфляция, здравствуй!</w:t>
      </w:r>
    </w:p>
    <w:p w14:paraId="43B52013" w14:textId="77777777" w:rsidR="008757A4" w:rsidRPr="00102F0B" w:rsidRDefault="008757A4" w:rsidP="008757A4">
      <w:r w:rsidRPr="00102F0B">
        <w:t>Спору нет, пенсии нужно повышать. Однако столь резкий подъём выплат по старости может негативно повлиять на экономику. Пенсионеры будут тратить больше, что приведёт к росту спроса, верно. Только в текущей ситуации нарастить производство крайне сложно. В результате на рынке возникнет дисбаланс: люди захотят купить условно 100 холодильников, а произведут к тому моменту только 70. Несложно догадаться, что они подорожают, как собственно, и все остальные товары.</w:t>
      </w:r>
    </w:p>
    <w:p w14:paraId="169C3FDD" w14:textId="77777777" w:rsidR="008757A4" w:rsidRPr="00102F0B" w:rsidRDefault="008757A4" w:rsidP="008757A4">
      <w:r w:rsidRPr="00102F0B">
        <w:t>Надо заметить, что это происходит в России и без кратного повышения пенсий. В последние годы активно растёт средняя зарплата (первопричина - повышение выплат в ВПК, включая военных). Люди получают деньги и чаще тратят. При этом производство не поспевает за ними, что вызывает значительный рост цен. ЦБ борется, уменьшая спрос через высокую ключевую ставку, но всё происходит крайне медленно. В текущих реалиях не хватает только усугубить ситуацию, резко повысив пенсии.</w:t>
      </w:r>
    </w:p>
    <w:p w14:paraId="034AB54A" w14:textId="77777777" w:rsidR="008757A4" w:rsidRPr="00102F0B" w:rsidRDefault="008757A4" w:rsidP="008757A4">
      <w:hyperlink r:id="rId37" w:history="1">
        <w:r w:rsidRPr="00102F0B">
          <w:rPr>
            <w:rStyle w:val="a3"/>
          </w:rPr>
          <w:t>https://www.vbr.ru/help/novosti/pensii-hotyat-povisit-do-35-000-ryblei-70151/</w:t>
        </w:r>
      </w:hyperlink>
      <w:r w:rsidRPr="00102F0B">
        <w:t xml:space="preserve"> </w:t>
      </w:r>
    </w:p>
    <w:p w14:paraId="64198D9B" w14:textId="77777777" w:rsidR="008757A4" w:rsidRPr="00102F0B" w:rsidRDefault="008757A4" w:rsidP="008757A4">
      <w:pPr>
        <w:pStyle w:val="2"/>
      </w:pPr>
      <w:bookmarkStart w:id="116" w:name="_Toc210629075"/>
      <w:r w:rsidRPr="00102F0B">
        <w:t>1RRE.RU, 03.10.2025, Социальные пенсии для мигрантов: правительство предлагает радикальные изменения</w:t>
      </w:r>
      <w:bookmarkEnd w:id="116"/>
    </w:p>
    <w:p w14:paraId="435A5637" w14:textId="77777777" w:rsidR="008757A4" w:rsidRPr="00102F0B" w:rsidRDefault="008757A4" w:rsidP="004B7AF3">
      <w:pPr>
        <w:pStyle w:val="3"/>
      </w:pPr>
      <w:bookmarkStart w:id="117" w:name="_Toc210629076"/>
      <w:r w:rsidRPr="00102F0B">
        <w:t>28 сентября пресс-служба ЛДПР сообщила о внесении законопроекта в Госдуму, который инициирован группой депутатов под руководством Леонида Слуцкого. Этот законопроект направлен на отмену социальных пенсий для мигрантов, что вызвало обсуждение среди парламентариев и общественности.</w:t>
      </w:r>
      <w:bookmarkEnd w:id="117"/>
      <w:r w:rsidRPr="00102F0B">
        <w:t xml:space="preserve"> </w:t>
      </w:r>
    </w:p>
    <w:p w14:paraId="7BAA63D4" w14:textId="77777777" w:rsidR="008757A4" w:rsidRPr="00102F0B" w:rsidRDefault="008757A4" w:rsidP="008757A4">
      <w:r w:rsidRPr="00102F0B">
        <w:t>Лишение социальных пенсий мигрантов: что это значит для экономики?</w:t>
      </w:r>
    </w:p>
    <w:p w14:paraId="52C4B2C7" w14:textId="77777777" w:rsidR="008757A4" w:rsidRPr="00102F0B" w:rsidRDefault="008757A4" w:rsidP="008757A4">
      <w:r w:rsidRPr="00102F0B">
        <w:lastRenderedPageBreak/>
        <w:t>Группа депутатов от ЛДПР во главе с Леонидом Слуцким, председателем Комитета Госдумы по международным делам, внесла в Государственную Думу законопроект, который предполагает отмену социальных пенсий для мигрантов. Информация об этом была опубликована 28 сентября пресс-службой партии.</w:t>
      </w:r>
    </w:p>
    <w:p w14:paraId="5F0B5262" w14:textId="77777777" w:rsidR="008757A4" w:rsidRPr="00102F0B" w:rsidRDefault="008757A4" w:rsidP="008757A4">
      <w:r w:rsidRPr="00102F0B">
        <w:t>Миграция и ее последствия</w:t>
      </w:r>
    </w:p>
    <w:p w14:paraId="50646E7D" w14:textId="77777777" w:rsidR="008757A4" w:rsidRPr="00102F0B" w:rsidRDefault="008757A4" w:rsidP="008757A4">
      <w:r w:rsidRPr="00102F0B">
        <w:t>Россия продолжает привлекать иностранных граждан, в том числе благодаря возможности получать пенсии. В прошлом году миграционный прирост составил около 600 тысяч человек, что стало рекордным показателем за последние три десятилетия. При этом депутаты отметили, что средний размер пенсии составляет лишь треть от средней заработной платы, однако государство продолжает назначать эти выплаты для приезжих.</w:t>
      </w:r>
    </w:p>
    <w:p w14:paraId="37EF9909" w14:textId="77777777" w:rsidR="008757A4" w:rsidRPr="00102F0B" w:rsidRDefault="008757A4" w:rsidP="008757A4">
      <w:r w:rsidRPr="00102F0B">
        <w:t>Заявление Слуцкого о пенсионной системе</w:t>
      </w:r>
    </w:p>
    <w:p w14:paraId="7DCED01F" w14:textId="77777777" w:rsidR="008757A4" w:rsidRPr="00102F0B" w:rsidRDefault="008757A4" w:rsidP="008757A4">
      <w:r w:rsidRPr="00102F0B">
        <w:t>Леонид Слуцкий акцентировал внимание на том, что в условиях специальной операции и демографических проблем «каждая копейка на счету». Он выразил недовольство тем, что мигранты, которые не вносили свой вклад в развитие страны и иногда проявляют пренебрежение к России и ее гражданам, получают пенсии. Слуцкий подчеркнул, что многие российские пенсионеры живут на грани нищеты, часто не имея достаточных средств даже для оплаты жилья и покупки еды.</w:t>
      </w:r>
    </w:p>
    <w:p w14:paraId="02133E03" w14:textId="77777777" w:rsidR="008757A4" w:rsidRPr="00102F0B" w:rsidRDefault="008757A4" w:rsidP="008757A4">
      <w:r w:rsidRPr="00102F0B">
        <w:t>Предложения по изменению социальной политики</w:t>
      </w:r>
    </w:p>
    <w:p w14:paraId="373E993C" w14:textId="77777777" w:rsidR="008757A4" w:rsidRPr="00102F0B" w:rsidRDefault="008757A4" w:rsidP="008757A4">
      <w:r w:rsidRPr="00102F0B">
        <w:t>В связи с вышеизложенным депутаты от ЛДПР предложили исключить социальные пенсии для иностранных граждан и лиц без гражданства, которые постоянно проживают в России. По мнению инициаторов законопроекта, это поможет защитить российскую пенсионную систему от необоснованных социальных обязательств и снизить нагрузку на бюджет. Они также отметили, что пенсия должна быть результатом активного участия в жизни государства, а не просто формального нахождения на его территории.</w:t>
      </w:r>
    </w:p>
    <w:p w14:paraId="778969B7" w14:textId="77777777" w:rsidR="00111D7C" w:rsidRPr="00102F0B" w:rsidRDefault="008757A4" w:rsidP="008757A4">
      <w:hyperlink r:id="rId38" w:history="1">
        <w:r w:rsidRPr="00102F0B">
          <w:rPr>
            <w:rStyle w:val="a3"/>
          </w:rPr>
          <w:t>https://www.1rre.ru/2655448-migranty-bez-pensij-obsuzhdenie-novyh-mer-po-soczialnomu-obespecheniyu.html</w:t>
        </w:r>
      </w:hyperlink>
    </w:p>
    <w:p w14:paraId="6DA976EE" w14:textId="77777777" w:rsidR="006F730B" w:rsidRPr="00102F0B" w:rsidRDefault="006F730B" w:rsidP="006F730B">
      <w:pPr>
        <w:pStyle w:val="2"/>
      </w:pPr>
      <w:bookmarkStart w:id="118" w:name="_Toc210629077"/>
      <w:r w:rsidRPr="00102F0B">
        <w:t>АиФ, 05.10.2025, Новые правила. Какие прибавки и индексации ждут пенсионеров в 2026 году</w:t>
      </w:r>
      <w:bookmarkEnd w:id="118"/>
    </w:p>
    <w:p w14:paraId="19448691" w14:textId="77777777" w:rsidR="006F730B" w:rsidRPr="00102F0B" w:rsidRDefault="006F730B" w:rsidP="004B7AF3">
      <w:pPr>
        <w:pStyle w:val="3"/>
      </w:pPr>
      <w:bookmarkStart w:id="119" w:name="_Toc210629078"/>
      <w:r w:rsidRPr="00102F0B">
        <w:t>С января 2026 года страховые пенсии по старости проиндексируют на 7,6 % - выше прогнозируемой инфляции, работающим пенсионерам дополнительно пересчитают пенсионные баллы в августе. В целом пенсии будут расти более быстрыми темпами, чем цены, сообщили опрошенные aif.ru эксперты.</w:t>
      </w:r>
      <w:bookmarkEnd w:id="119"/>
    </w:p>
    <w:p w14:paraId="74EB371F" w14:textId="77777777" w:rsidR="006F730B" w:rsidRPr="00102F0B" w:rsidRDefault="006F730B" w:rsidP="006F730B">
      <w:r w:rsidRPr="00102F0B">
        <w:t>"Если размер пенсии в декабре этого года будет составлять 25,5 тысячи рублей, то в январь эта сумма вырастет до 27 438 рублей - повышение составит почти 2 тысячи рублей", - поясняет доцент Финансового университета при правительстве РФ Игорь Балынин.</w:t>
      </w:r>
    </w:p>
    <w:p w14:paraId="7EAEA747" w14:textId="77777777" w:rsidR="006F730B" w:rsidRPr="00102F0B" w:rsidRDefault="006F730B" w:rsidP="006F730B">
      <w:r w:rsidRPr="00102F0B">
        <w:t>По его словам, принятое решение позволяет ускорить рост выплат: "Пенсионеры почувствуют прибавку уже в январе, а не весной, как предполагалось ранее".</w:t>
      </w:r>
    </w:p>
    <w:p w14:paraId="0D545B49" w14:textId="77777777" w:rsidR="006F730B" w:rsidRPr="00102F0B" w:rsidRDefault="006F730B" w:rsidP="006F730B">
      <w:r w:rsidRPr="00102F0B">
        <w:t>Второе повышение ждет пенсионеров в апреле. Его размер будет зависеть от доходов Соцфонда за этот год, конкретную величину определят уже после Нового года.</w:t>
      </w:r>
    </w:p>
    <w:p w14:paraId="783EC92C" w14:textId="77777777" w:rsidR="006F730B" w:rsidRPr="00102F0B" w:rsidRDefault="006F730B" w:rsidP="006F730B">
      <w:r w:rsidRPr="00102F0B">
        <w:lastRenderedPageBreak/>
        <w:t>"В наибольшей степени выиграют именно работающие пенсионеры. - отмечает эксперт финансового рынка Андрей Бархота. - Их доходы растут быстрее, чем средние пенсии, так как им зачитывают дополнительные пенсионные баллы".</w:t>
      </w:r>
    </w:p>
    <w:p w14:paraId="1BB88C08" w14:textId="77777777" w:rsidR="006F730B" w:rsidRPr="00102F0B" w:rsidRDefault="006F730B" w:rsidP="006F730B">
      <w:r w:rsidRPr="00102F0B">
        <w:t>Военные пенсии для тех, уто служил в армии, частях МВЛ, ФСБ, ФСИН и других силовых ведомств, уже выросли в октябре 2025 года причем сразу на 7,6%, хотя изначально планировалось их поднять всего на 4,5%.</w:t>
      </w:r>
    </w:p>
    <w:p w14:paraId="11E0C9E1" w14:textId="77777777" w:rsidR="006F730B" w:rsidRPr="00102F0B" w:rsidRDefault="006F730B" w:rsidP="006F730B">
      <w:hyperlink r:id="rId39" w:history="1">
        <w:r w:rsidRPr="00102F0B">
          <w:rPr>
            <w:rStyle w:val="a3"/>
          </w:rPr>
          <w:t>https://aif.ru/money/mymoney/novye-pravila-kakie-pribavki-i-indeksacii-zhdut-pensionerov-v-2026-godu</w:t>
        </w:r>
      </w:hyperlink>
      <w:r w:rsidRPr="00102F0B">
        <w:t xml:space="preserve"> </w:t>
      </w:r>
    </w:p>
    <w:p w14:paraId="77AD6E56" w14:textId="77777777" w:rsidR="001B7BF9" w:rsidRPr="00102F0B" w:rsidRDefault="001B7BF9" w:rsidP="001B7BF9">
      <w:pPr>
        <w:pStyle w:val="2"/>
      </w:pPr>
      <w:bookmarkStart w:id="120" w:name="_Toc210629079"/>
      <w:r w:rsidRPr="00102F0B">
        <w:t>Известия, 03.10.2025, Аналитик рассказал о новых гарантиях защиты пенсионных накоплений</w:t>
      </w:r>
      <w:bookmarkEnd w:id="120"/>
    </w:p>
    <w:p w14:paraId="536EE2E2" w14:textId="77777777" w:rsidR="001B7BF9" w:rsidRPr="00102F0B" w:rsidRDefault="001B7BF9" w:rsidP="007964AE">
      <w:pPr>
        <w:pStyle w:val="3"/>
      </w:pPr>
      <w:bookmarkStart w:id="121" w:name="_Toc210629080"/>
      <w:r w:rsidRPr="00102F0B">
        <w:t>Россияне смогут получить единоразовую выплату по пенсионным накоплениям. В 2026 году эта мера затронет более 700 тыс. пенсионеров. Максимальная сумма выплаты составит 440 тыс. рублей, а средний размер - около 68 тыс. Об этом 2 октября сообщил ведущий аналитик AMarkets Игорь Расторгуев.</w:t>
      </w:r>
      <w:bookmarkEnd w:id="121"/>
    </w:p>
    <w:p w14:paraId="6002EBDD" w14:textId="77777777" w:rsidR="001B7BF9" w:rsidRPr="00102F0B" w:rsidRDefault="001B7BF9" w:rsidP="001B7BF9">
      <w:r w:rsidRPr="00102F0B">
        <w:t>«Главный плюс - возможность сразу распорядиться средствами по своему усмотрению: закрыть кредит, сделать ремонт или помочь детям. Однако есть и обратная сторона: получая деньги одной суммой, человек лишается будущего инвестиционного дохода, который могли бы приносить эти накопления. К тому же крупная сумма на руках всегда привлекает внимание мошенников», - отметил Расторгуев.</w:t>
      </w:r>
    </w:p>
    <w:p w14:paraId="6B1F6F79" w14:textId="77777777" w:rsidR="001B7BF9" w:rsidRPr="00102F0B" w:rsidRDefault="001B7BF9" w:rsidP="001B7BF9">
      <w:r w:rsidRPr="00102F0B">
        <w:t>Он подчеркнул, что власти предусмотрели дополнительные механизмы защиты: с 2025 года любое заявление о переводе накоплений подтверждается через «Госуслуги» или биометрическую верификацию. Также введена функция уведомлений о любых действиях со счетом.</w:t>
      </w:r>
    </w:p>
    <w:p w14:paraId="30046E44" w14:textId="77777777" w:rsidR="001B7BF9" w:rsidRPr="00102F0B" w:rsidRDefault="001B7BF9" w:rsidP="001B7BF9">
      <w:r w:rsidRPr="00102F0B">
        <w:t>«Технические меры важны, но не менее значима финансовая грамотность самих пенсионеров и внимание со стороны родственников. Важно помнить простое правило: никакие сотрудники банков, пенсионных фондов или силовых структур никогда не попросят назвать коды из СМС или переводить деньги на «безопасные счета». Любой подобный звонок - повод сразу завершить разговор и связаться с родными или официальными службами по номерам из открытых источников», - заключил Расторгуев.</w:t>
      </w:r>
    </w:p>
    <w:p w14:paraId="3507038A" w14:textId="77777777" w:rsidR="001B7BF9" w:rsidRPr="00102F0B" w:rsidRDefault="001B7BF9" w:rsidP="001B7BF9">
      <w:r w:rsidRPr="00102F0B">
        <w:t>Член комитета Совета Федерации (СФ) по социальной политике Наталия Косихина сообщила 28 сентября, что некоторые россияне смогут претендовать на повышение пенсионных выплат до конца текущего года. Она уточнила, что вырастут пенсии у военных пенсионеров и бывших сотрудников силовых ведомств. Это связано с индексацией окладов на 7,6%.</w:t>
      </w:r>
    </w:p>
    <w:p w14:paraId="691FA0FE" w14:textId="77777777" w:rsidR="001B7BF9" w:rsidRPr="00102F0B" w:rsidRDefault="001B7BF9" w:rsidP="001B7BF9">
      <w:hyperlink r:id="rId40" w:history="1">
        <w:r w:rsidRPr="00102F0B">
          <w:rPr>
            <w:rStyle w:val="a3"/>
          </w:rPr>
          <w:t>https://iz.ru/1965703/2025-10-03/analitik-rasskazal-o-novyh-garantiah-zasity-pensionnyh-nakoplenii</w:t>
        </w:r>
      </w:hyperlink>
      <w:r w:rsidRPr="00102F0B">
        <w:t xml:space="preserve"> </w:t>
      </w:r>
    </w:p>
    <w:p w14:paraId="7D7024A2" w14:textId="77777777" w:rsidR="00416495" w:rsidRPr="00102F0B" w:rsidRDefault="00416495" w:rsidP="00416495">
      <w:pPr>
        <w:pStyle w:val="2"/>
      </w:pPr>
      <w:bookmarkStart w:id="122" w:name="_Toc210629081"/>
      <w:r w:rsidRPr="00102F0B">
        <w:lastRenderedPageBreak/>
        <w:t>Царьград, 02.10.2025, Кто в 2026 году сможет получит до 440 тысяч рублей пенсионных накоплений сразу</w:t>
      </w:r>
      <w:bookmarkEnd w:id="122"/>
    </w:p>
    <w:p w14:paraId="523A5E6D" w14:textId="77777777" w:rsidR="00416495" w:rsidRPr="00102F0B" w:rsidRDefault="00416495" w:rsidP="007964AE">
      <w:pPr>
        <w:pStyle w:val="3"/>
      </w:pPr>
      <w:bookmarkStart w:id="123" w:name="_Toc210629082"/>
      <w:r w:rsidRPr="00102F0B">
        <w:t>Более 700 тысяч жителей России смогут уже в 2026 году одним платежом получить свои пенсионные накопления, "замороженные" с 2014 года. Такие данные следуют из проекта бюджета Социального фонда России (СФР) на ближайшие три года, пишут "Известия". Главный вопрос, который волнует будущих пенсионеров: при какой сумме все средства можно забрать полностью, а не оформлять в виде ежемесячной прибавки?</w:t>
      </w:r>
      <w:bookmarkEnd w:id="123"/>
    </w:p>
    <w:p w14:paraId="244553F1" w14:textId="77777777" w:rsidR="00416495" w:rsidRPr="00102F0B" w:rsidRDefault="00416495" w:rsidP="00416495">
      <w:r w:rsidRPr="00102F0B">
        <w:t>Порог, который меняет всё</w:t>
      </w:r>
    </w:p>
    <w:p w14:paraId="12B1FDF3" w14:textId="77777777" w:rsidR="00416495" w:rsidRPr="00102F0B" w:rsidRDefault="00416495" w:rsidP="00416495">
      <w:r w:rsidRPr="00102F0B">
        <w:t>Ключевым условием для единовременной выплаты является правило "10 процентов". Накопления разрешается забрать сразу, если рассчитанный ежемесячный размер накопительной пенсии по старости составляет не более 10% от прожиточного минимума пенсионера (ПМП).</w:t>
      </w:r>
    </w:p>
    <w:p w14:paraId="51680BFF" w14:textId="77777777" w:rsidR="00416495" w:rsidRPr="00102F0B" w:rsidRDefault="00416495" w:rsidP="00416495">
      <w:r w:rsidRPr="00102F0B">
        <w:t>На 2026 год прожиточный минимум пенсионера установлен на уровне 16 300 рублей. Соответственно, лимит ежемесячной выплаты не должен превышать: 16300 рублей×10%=1630 рублей.</w:t>
      </w:r>
    </w:p>
    <w:p w14:paraId="1FA122BC" w14:textId="77777777" w:rsidR="00416495" w:rsidRPr="00102F0B" w:rsidRDefault="00416495" w:rsidP="00416495">
      <w:r w:rsidRPr="00102F0B">
        <w:t>Чтобы рассчитать максимально допустимую сумму накоплений, которую можно получить разом, этот порог умножается на ожидаемый период пенсионных выплат, который в 2026 году определен в 270 месяцев (22,5 года).</w:t>
      </w:r>
    </w:p>
    <w:p w14:paraId="03BE4BC2" w14:textId="77777777" w:rsidR="00416495" w:rsidRPr="00102F0B" w:rsidRDefault="00416495" w:rsidP="00416495">
      <w:r w:rsidRPr="00102F0B">
        <w:t>Получается: 1630 рублей/месяц×270 месяцев=440100 рублей.</w:t>
      </w:r>
    </w:p>
    <w:p w14:paraId="366D1390" w14:textId="77777777" w:rsidR="00416495" w:rsidRPr="00102F0B" w:rsidRDefault="00416495" w:rsidP="00416495">
      <w:r w:rsidRPr="00102F0B">
        <w:t>Таким образом, максимальная сумма пенсионных накоплений, которую можно забрать сразу в 2026 году, составит 440 100 рублей.</w:t>
      </w:r>
    </w:p>
    <w:p w14:paraId="11945D19" w14:textId="77777777" w:rsidR="00416495" w:rsidRPr="00102F0B" w:rsidRDefault="00416495" w:rsidP="00416495">
      <w:r w:rsidRPr="00102F0B">
        <w:t>Кто в списке получателей</w:t>
      </w:r>
    </w:p>
    <w:p w14:paraId="03C43D23" w14:textId="77777777" w:rsidR="00416495" w:rsidRPr="00102F0B" w:rsidRDefault="00416495" w:rsidP="00416495">
      <w:r w:rsidRPr="00102F0B">
        <w:t>Право на обращение за выплатой появляется у женщин с 55 лет и у мужчин с 60 лет, что на пять лет раньше общеустановленного пенсионного возраста в России. Планируется, что в 2026 году данной возможностью воспользуются 706 тысяч человек, поскольку именно единовременная выплата остается наиболее популярным выбором у граждан.</w:t>
      </w:r>
    </w:p>
    <w:p w14:paraId="1A6A0BE8" w14:textId="77777777" w:rsidR="00416495" w:rsidRPr="00102F0B" w:rsidRDefault="00416495" w:rsidP="00416495">
      <w:r w:rsidRPr="00102F0B">
        <w:t>А если накоплений больше?</w:t>
      </w:r>
    </w:p>
    <w:p w14:paraId="715792DA" w14:textId="77777777" w:rsidR="00416495" w:rsidRPr="00102F0B" w:rsidRDefault="00416495" w:rsidP="00416495">
      <w:r w:rsidRPr="00102F0B">
        <w:t xml:space="preserve">Если же расчетная ежемесячная выплата превысит 1 630 рублей, то накопления забрать сразу нельзя. Выплаты будут назначены одним из двух других способов:  </w:t>
      </w:r>
    </w:p>
    <w:p w14:paraId="47A9B1A7" w14:textId="77777777" w:rsidR="00416495" w:rsidRPr="00102F0B" w:rsidRDefault="00416495" w:rsidP="00416495">
      <w:r w:rsidRPr="00102F0B">
        <w:t>1.</w:t>
      </w:r>
      <w:r w:rsidRPr="00102F0B">
        <w:tab/>
        <w:t xml:space="preserve">Накопительная пенсия: ежемесячная бессрочная доплата к страховой пенсии. </w:t>
      </w:r>
    </w:p>
    <w:p w14:paraId="54112244" w14:textId="77777777" w:rsidR="00416495" w:rsidRPr="00102F0B" w:rsidRDefault="00416495" w:rsidP="00416495">
      <w:r w:rsidRPr="00102F0B">
        <w:t>2.</w:t>
      </w:r>
      <w:r w:rsidRPr="00102F0B">
        <w:tab/>
        <w:t xml:space="preserve">Срочная выплата: ежемесячные равные платежи в течение выбранного периода, но не менее 10 лет. </w:t>
      </w:r>
    </w:p>
    <w:p w14:paraId="305C794C" w14:textId="77777777" w:rsidR="00416495" w:rsidRPr="00102F0B" w:rsidRDefault="00416495" w:rsidP="00416495">
      <w:r w:rsidRPr="00102F0B">
        <w:t>Независимо от способа получения, накопленные суммы продолжают увеличиваться благодаря инвестированию до момента оформления выплаты.</w:t>
      </w:r>
    </w:p>
    <w:p w14:paraId="66A63658" w14:textId="77777777" w:rsidR="00416495" w:rsidRPr="00102F0B" w:rsidRDefault="00416495" w:rsidP="00416495">
      <w:r w:rsidRPr="00102F0B">
        <w:t>Перевод накоплений в Программу долгосрочных сбережений</w:t>
      </w:r>
    </w:p>
    <w:p w14:paraId="117FB0BA" w14:textId="77777777" w:rsidR="00416495" w:rsidRPr="00102F0B" w:rsidRDefault="00416495" w:rsidP="00416495">
      <w:r w:rsidRPr="00102F0B">
        <w:t>Другим способом получения накопительной части пенсии может быть её перевод в Программу долгосрочных сбережений (ПДС). Для этого надо заключить соответствующий договор с негосударственным пенсионным фондом (НПФ) и подать заявление о единовременном взносе в НПФ, где формируются накопления.</w:t>
      </w:r>
    </w:p>
    <w:p w14:paraId="6AAB927B" w14:textId="77777777" w:rsidR="00416495" w:rsidRPr="00102F0B" w:rsidRDefault="00416495" w:rsidP="00416495">
      <w:r w:rsidRPr="00102F0B">
        <w:lastRenderedPageBreak/>
        <w:t xml:space="preserve">При переводе в ПДС гражданин получает более гибкие варианты получения выплат, доступные через 15 лет участия в программе или по достижении возраста 55/60 лет:  </w:t>
      </w:r>
    </w:p>
    <w:p w14:paraId="531F5A64" w14:textId="77777777" w:rsidR="00416495" w:rsidRPr="00102F0B" w:rsidRDefault="00416495" w:rsidP="00416495">
      <w:r w:rsidRPr="00102F0B">
        <w:t>•</w:t>
      </w:r>
      <w:r w:rsidRPr="00102F0B">
        <w:tab/>
        <w:t xml:space="preserve">Пожизненная ежемесячная выплата. </w:t>
      </w:r>
    </w:p>
    <w:p w14:paraId="74DB82C5" w14:textId="77777777" w:rsidR="00416495" w:rsidRPr="00102F0B" w:rsidRDefault="00416495" w:rsidP="00416495">
      <w:r w:rsidRPr="00102F0B">
        <w:t>•</w:t>
      </w:r>
      <w:r w:rsidRPr="00102F0B">
        <w:tab/>
        <w:t xml:space="preserve">Срочная периодическая выплата на срок не менее пяти лет (в отличие от 10 лет и более в стандартном варианте). </w:t>
      </w:r>
    </w:p>
    <w:p w14:paraId="2434B49B" w14:textId="77777777" w:rsidR="00416495" w:rsidRPr="00102F0B" w:rsidRDefault="00416495" w:rsidP="00416495">
      <w:r w:rsidRPr="00102F0B">
        <w:t>•</w:t>
      </w:r>
      <w:r w:rsidRPr="00102F0B">
        <w:tab/>
        <w:t xml:space="preserve">Единовременная выплата всей суммы, которая доступна либо через 15 лет с момента заключения договора, либо если размер регулярных выплат оказывается ниже 10% от ПМП. </w:t>
      </w:r>
    </w:p>
    <w:p w14:paraId="15016DA9" w14:textId="77777777" w:rsidR="00416495" w:rsidRPr="00102F0B" w:rsidRDefault="00416495" w:rsidP="00416495">
      <w:r w:rsidRPr="00102F0B">
        <w:t>•</w:t>
      </w:r>
      <w:r w:rsidRPr="00102F0B">
        <w:tab/>
        <w:t xml:space="preserve">Досрочное снятие средств для оплаты дорогостоящего лечения или в случае потери кормильца. </w:t>
      </w:r>
    </w:p>
    <w:p w14:paraId="72D8AD94" w14:textId="77777777" w:rsidR="00416495" w:rsidRPr="00102F0B" w:rsidRDefault="00416495" w:rsidP="00416495">
      <w:r w:rsidRPr="00102F0B">
        <w:t>ВАЖНО!</w:t>
      </w:r>
    </w:p>
    <w:p w14:paraId="7D880803" w14:textId="77777777" w:rsidR="00416495" w:rsidRPr="00102F0B" w:rsidRDefault="00416495" w:rsidP="00416495">
      <w:r w:rsidRPr="00102F0B">
        <w:t>Чтобы выплаты из ПДС были назначены в 2026 году, перевести накопительную часть пенсии в программу нужно до 31 декабря 2025 года. Узнать свою сумму пенсионных накоплений можно в личном кабинете на сайте Госуслуг или фонда социального страхования.</w:t>
      </w:r>
    </w:p>
    <w:p w14:paraId="66A86807" w14:textId="77777777" w:rsidR="00416495" w:rsidRPr="00102F0B" w:rsidRDefault="00416495" w:rsidP="00416495">
      <w:hyperlink r:id="rId41" w:history="1">
        <w:r w:rsidRPr="00102F0B">
          <w:rPr>
            <w:rStyle w:val="a3"/>
          </w:rPr>
          <w:t>https://mo.tsargrad.tv/news/kto-v-2026-godu-smozhet-poluchit-do-440-tysjach-rublej-pensionnyh-nakoplenij-srazu_1388891</w:t>
        </w:r>
      </w:hyperlink>
      <w:r w:rsidRPr="00102F0B">
        <w:t xml:space="preserve"> </w:t>
      </w:r>
    </w:p>
    <w:p w14:paraId="65ABC801" w14:textId="77777777" w:rsidR="008757A4" w:rsidRPr="00102F0B" w:rsidRDefault="008757A4" w:rsidP="008757A4">
      <w:pPr>
        <w:pStyle w:val="2"/>
      </w:pPr>
      <w:bookmarkStart w:id="124" w:name="_Toc210629083"/>
      <w:r w:rsidRPr="00102F0B">
        <w:t>Всем!ру, 03.10.2025, Почти 700 тыс. россиян смогут забрать пенсионные накопления в 2026 году</w:t>
      </w:r>
      <w:bookmarkEnd w:id="124"/>
    </w:p>
    <w:p w14:paraId="0A24CB0C" w14:textId="77777777" w:rsidR="008757A4" w:rsidRPr="00102F0B" w:rsidRDefault="008757A4" w:rsidP="007964AE">
      <w:pPr>
        <w:pStyle w:val="3"/>
      </w:pPr>
      <w:bookmarkStart w:id="125" w:name="_Toc210629084"/>
      <w:r w:rsidRPr="00102F0B">
        <w:t>Согласно планам бюджета Социального фонда России (СФР) на предстоящий трехлетний период, в 2026 году более 700 тысяч граждан получат право на единовременное снятие своих пенсионных накоплений. По прогнозам, средний размер такой выплаты составит 68 тысяч рублей.</w:t>
      </w:r>
      <w:bookmarkEnd w:id="125"/>
    </w:p>
    <w:p w14:paraId="408E486D" w14:textId="77777777" w:rsidR="008757A4" w:rsidRPr="00102F0B" w:rsidRDefault="008757A4" w:rsidP="008757A4">
      <w:r w:rsidRPr="00102F0B">
        <w:t>Эти финансовые активы были аккумулированы в период с 2002 по 2013 год, когда работодатели направляли 6% от заработной платы сотрудников на их личные накопительные счета. После 2014 года эта система была приостановлена, и все страховые взносы теперь поступают исключительно на финансирование солидарной страховой пенсии. Однако ранее сформированные средства продолжают участвовать в инвестиционном процессе, увеличивая свой объём.</w:t>
      </w:r>
    </w:p>
    <w:p w14:paraId="2D7D58DD" w14:textId="77777777" w:rsidR="008757A4" w:rsidRPr="00102F0B" w:rsidRDefault="008757A4" w:rsidP="008757A4">
      <w:r w:rsidRPr="00102F0B">
        <w:t>Возможность получить полную сумму возникает при соблюдении двух ключевых условий: достижении досрочного пенсионного возраста (55 лет для женщин и 60 для мужчин) и если размер ежемесячной пенсии из этих средств не превышает 10% от прожиточного минимума пенсионера. На практике это выражается в лимите на общую сумму на счете. Ожидается, что в 2026 году этот порог будет повышен до 440 тысяч рублей.</w:t>
      </w:r>
    </w:p>
    <w:p w14:paraId="3CC6D2E7" w14:textId="77777777" w:rsidR="008757A4" w:rsidRPr="00102F0B" w:rsidRDefault="008757A4" w:rsidP="008757A4">
      <w:r w:rsidRPr="00102F0B">
        <w:t xml:space="preserve">В последующие годы динамика выплат изменится: к 2027 году их средний размер практически удвоится, достигнув 119 тысяч рублей, а в 2028-м незначительно снизится до 114 тысяч. При этом численность получателей будет последовательно сокращаться - до 593 и 574 тысяч человек соответственно. Эта тенденция объясняется ростом объёмов сбережений у населения, из за чего все меньше людей будут соответствовать критериям для единовременного получения средств. Одновременно увеличение средней суммы </w:t>
      </w:r>
      <w:r w:rsidRPr="00102F0B">
        <w:lastRenderedPageBreak/>
        <w:t>выплаты свидетельствует о том, что доступ к более крупным накоплениям получат новые категории заявителей.</w:t>
      </w:r>
    </w:p>
    <w:p w14:paraId="3295BFBC" w14:textId="77777777" w:rsidR="008757A4" w:rsidRPr="00102F0B" w:rsidRDefault="008757A4" w:rsidP="008757A4">
      <w:r w:rsidRPr="00102F0B">
        <w:t>На величину пенсионных накоплений, а, следовательно, и на динамику выплат, воздействует целый ряд факторов. Среди них - значительный рост заработных плат, наблюдавшийся в 2000-е годы, право направить материнский капитал на будущую пенсию, а также инвестиционная доходность, которую приносят управляющие компании.</w:t>
      </w:r>
    </w:p>
    <w:p w14:paraId="35E964A4" w14:textId="77777777" w:rsidR="008757A4" w:rsidRPr="00102F0B" w:rsidRDefault="008757A4" w:rsidP="008757A4">
      <w:r w:rsidRPr="00102F0B">
        <w:t>Среднестатистический показатель в 68 тысяч рублей складывается из крайне разнородных значений. В России сохраняется существенный разрыв в уровнях доходов населения, что напрямую отражается на размерах накопительных пенсий. Для наглядности можно сопоставить максимальные суммы, сформировавшиеся у жителей Москвы или Ямало-Ненецкого автономного округа - регионов с традиционно высокими зарплатами, солидными отчислениями и развитыми корпоративными программами, - со скромными накоплениями в субъектах с низкой доходностью. Разница окажется весьма значительной.</w:t>
      </w:r>
    </w:p>
    <w:p w14:paraId="55C6BD25" w14:textId="77777777" w:rsidR="008757A4" w:rsidRPr="00102F0B" w:rsidRDefault="008757A4" w:rsidP="008757A4">
      <w:r w:rsidRPr="00102F0B">
        <w:t>Несмотря на то, что выплата в 68 тысяч рублей может показаться несущественной в условиях роста цен, она является весомой материальной поддержкой для получателя. Её размер в 2,5 раза выше средней по стране страховой пенсии и эквивалентен примерно 80% от средней месячной заработной платы.</w:t>
      </w:r>
    </w:p>
    <w:p w14:paraId="44531EEA" w14:textId="77777777" w:rsidR="008757A4" w:rsidRPr="00102F0B" w:rsidRDefault="008757A4" w:rsidP="008757A4">
      <w:r w:rsidRPr="00102F0B">
        <w:t>Для экономически активного населения существует и другая опция - перевести свои пенсионные средства в программу долгосрочных сбережений (ПДС), инициированную Министерством финансов и Банком России. Это выгодное решение: накопления можно использовать в качестве стартового взноса, государство предоставляет софинансирование, а также предусмотрен налоговый вычет.</w:t>
      </w:r>
    </w:p>
    <w:p w14:paraId="43D5D51E" w14:textId="77777777" w:rsidR="008757A4" w:rsidRPr="00102F0B" w:rsidRDefault="008757A4" w:rsidP="008757A4">
      <w:r w:rsidRPr="00102F0B">
        <w:t>«Система единовременных выплат пенсионных накоплений в России продолжает эволюционировать, предлагая различные варианты распоряжения пенсионными средствами в зависимости от финансовой ситуации и планов граждан.</w:t>
      </w:r>
    </w:p>
    <w:p w14:paraId="7D5DBF21" w14:textId="77777777" w:rsidR="008757A4" w:rsidRPr="00102F0B" w:rsidRDefault="008757A4" w:rsidP="008757A4">
      <w:r w:rsidRPr="00102F0B">
        <w:t>Возможность единовременного получения накопительных пенсий теми россиянами, чей размер пенсии не превышает определённый лимит, станет важным шагом поддержки старшего поколения. Несмотря на потенциальные положительные эффекты, инициатива требует тщательного мониторинга последствий. Важно продолжать совершенствовать механизмы пенсионного обеспечения, ориентируясь на повышение доступности социальных гарантий и справедливое распределение финансовых ресурсов», - комментирует доцент Ставропольского филиала Президентской академии Ася Ионова.</w:t>
      </w:r>
    </w:p>
    <w:p w14:paraId="107A5006" w14:textId="77777777" w:rsidR="008757A4" w:rsidRPr="00102F0B" w:rsidRDefault="008757A4" w:rsidP="008757A4">
      <w:hyperlink r:id="rId42" w:history="1">
        <w:r w:rsidRPr="00102F0B">
          <w:rPr>
            <w:rStyle w:val="a3"/>
          </w:rPr>
          <w:t>https://wsem.ru/publications/pochti_700_tys_rossiyan_smogut_zabrat_pensionnye_nakopleniya_v_2026_godu_40494/</w:t>
        </w:r>
      </w:hyperlink>
    </w:p>
    <w:p w14:paraId="3F5CB38C" w14:textId="77777777" w:rsidR="00573EA3" w:rsidRPr="00102F0B" w:rsidRDefault="00573EA3" w:rsidP="00573EA3">
      <w:pPr>
        <w:pStyle w:val="2"/>
      </w:pPr>
      <w:bookmarkStart w:id="126" w:name="_Toc210629085"/>
      <w:r w:rsidRPr="00102F0B">
        <w:lastRenderedPageBreak/>
        <w:t>Конкурент, 03.10.2025, Получит каждый по 68,1 тыс. рублей. Сотни тысяч пенсионеров ждет сюрприз</w:t>
      </w:r>
      <w:bookmarkEnd w:id="126"/>
    </w:p>
    <w:p w14:paraId="6260D2A1" w14:textId="77777777" w:rsidR="00573EA3" w:rsidRPr="00102F0B" w:rsidRDefault="00573EA3" w:rsidP="007964AE">
      <w:pPr>
        <w:pStyle w:val="3"/>
      </w:pPr>
      <w:bookmarkStart w:id="127" w:name="_Toc210629086"/>
      <w:r w:rsidRPr="00102F0B">
        <w:t>В 2026 г. размер единовременной выплаты пенсионных накоплений составит 68,1 тыс. руб., а в 2027 г. – 119,3 тыс. руб. Эти суммы приведены в проекте бюджета Фонда пенсионного и социального страхования РФ на 2026 г. и плановый период 2027–2028 гг.</w:t>
      </w:r>
      <w:bookmarkEnd w:id="127"/>
    </w:p>
    <w:p w14:paraId="377D6359" w14:textId="77777777" w:rsidR="00573EA3" w:rsidRPr="00102F0B" w:rsidRDefault="00573EA3" w:rsidP="00573EA3">
      <w:r w:rsidRPr="00102F0B">
        <w:t>Единовременная выплата назначается в двух случаях: если сумма накопительной пенсии невелика и если человек не имеет права на накопительную пенсию из-за недостатка стажа или пенсионных коэффициентов, но еще не получает страховую пенсию по старости.</w:t>
      </w:r>
    </w:p>
    <w:p w14:paraId="605926A5" w14:textId="77777777" w:rsidR="00573EA3" w:rsidRPr="00102F0B" w:rsidRDefault="00573EA3" w:rsidP="00573EA3">
      <w:r w:rsidRPr="00102F0B">
        <w:t>Также на выплату могут претендовать получатели страховой пенсии по старости, если размер их накопительной пенсии не превышает 10% от прожиточного минимума пенсионера.</w:t>
      </w:r>
    </w:p>
    <w:p w14:paraId="572C758F" w14:textId="77777777" w:rsidR="00573EA3" w:rsidRPr="00102F0B" w:rsidRDefault="00573EA3" w:rsidP="00573EA3">
      <w:r w:rsidRPr="00102F0B">
        <w:t>Для получения выплаты необходимо подать заявление в Социальный фонд России или негосударственный пенсионный фонд, где формировались ваши накопления.</w:t>
      </w:r>
    </w:p>
    <w:p w14:paraId="5FA6E52F" w14:textId="77777777" w:rsidR="00573EA3" w:rsidRPr="00102F0B" w:rsidRDefault="00573EA3" w:rsidP="00573EA3">
      <w:r w:rsidRPr="00102F0B">
        <w:t>Ожидается, что в 2026 г. выплату получат 705,9 тыс. человек, в 2027 г. – 592,9 тыс. человек, а в 2028 г. – 574 тыс. человек.</w:t>
      </w:r>
    </w:p>
    <w:p w14:paraId="20B32E0B" w14:textId="77777777" w:rsidR="00573EA3" w:rsidRPr="00102F0B" w:rsidRDefault="00573EA3" w:rsidP="00573EA3">
      <w:hyperlink r:id="rId43" w:history="1">
        <w:r w:rsidRPr="00102F0B">
          <w:rPr>
            <w:rStyle w:val="a3"/>
          </w:rPr>
          <w:t>https://konkurent.ru/article/81114</w:t>
        </w:r>
      </w:hyperlink>
      <w:r w:rsidRPr="00102F0B">
        <w:t xml:space="preserve"> </w:t>
      </w:r>
    </w:p>
    <w:p w14:paraId="14FA1A0A" w14:textId="77777777" w:rsidR="00573EA3" w:rsidRPr="00102F0B" w:rsidRDefault="00573EA3" w:rsidP="00573EA3">
      <w:pPr>
        <w:pStyle w:val="2"/>
      </w:pPr>
      <w:bookmarkStart w:id="128" w:name="_Toc210629087"/>
      <w:r w:rsidRPr="00102F0B">
        <w:t>PRIMPRESS, 03.10.2025, Пенсионеров ждет рекордная индексация пенсий. Названа дата нового увеличения выплат</w:t>
      </w:r>
      <w:bookmarkEnd w:id="128"/>
    </w:p>
    <w:p w14:paraId="59C5B465" w14:textId="77777777" w:rsidR="00573EA3" w:rsidRPr="00102F0B" w:rsidRDefault="00573EA3" w:rsidP="007964AE">
      <w:pPr>
        <w:pStyle w:val="3"/>
      </w:pPr>
      <w:bookmarkStart w:id="129" w:name="_Toc210629088"/>
      <w:r w:rsidRPr="00102F0B">
        <w:t>Пенсионеров совсем скоро ждет новая индексация пенсий, в результате которой выплаты достигнут своего рекордного размера. Причем сам процесс индексации претерпел небольшие изменения, сообщает PRIMPRESS.</w:t>
      </w:r>
      <w:bookmarkEnd w:id="129"/>
    </w:p>
    <w:p w14:paraId="10A65A77" w14:textId="77777777" w:rsidR="00573EA3" w:rsidRPr="00102F0B" w:rsidRDefault="00573EA3" w:rsidP="00573EA3">
      <w:r w:rsidRPr="00102F0B">
        <w:t>Как рассказал пенсионный эксперт Сергей Власов, речь идет о повышении пенсий, которое стоит ждать в России в следующем году. Изначально планировалось, что с 2026 года страховые пенсии в нашей стране будут индексировать дважды: в феврале и апреле.</w:t>
      </w:r>
    </w:p>
    <w:p w14:paraId="58E93D8D" w14:textId="77777777" w:rsidR="00573EA3" w:rsidRPr="00102F0B" w:rsidRDefault="00573EA3" w:rsidP="00573EA3">
      <w:r w:rsidRPr="00102F0B">
        <w:t>«Но в итоге правительство решило в следующем году проиндексировать пенсии по-старинке: в январе. Хоть индексация будет одна, она будет выше официального уровня инфляции. Размер индексации составит 7,6 процента, тогда как инфляция к концу года, как ожидается, снизится до 6-7 процентов», - объяснил эксперт.</w:t>
      </w:r>
    </w:p>
    <w:p w14:paraId="06EB3E84" w14:textId="77777777" w:rsidR="00573EA3" w:rsidRPr="00102F0B" w:rsidRDefault="00573EA3" w:rsidP="00573EA3">
      <w:r w:rsidRPr="00102F0B">
        <w:t>Он добавил, что после январской индексации средний размер пенсии в России вырастет до более чем 27 тысяч рублей. Это будет рекордный уровень в истории нашей страны. Сейчас пенсии в среднем составляют около 25 тысяч рублей, хотя у многих выплата не дотягивает даже до этого показателя.</w:t>
      </w:r>
    </w:p>
    <w:p w14:paraId="09C9FDD6" w14:textId="77777777" w:rsidR="00573EA3" w:rsidRPr="00102F0B" w:rsidRDefault="00573EA3" w:rsidP="00573EA3">
      <w:hyperlink r:id="rId44" w:history="1">
        <w:r w:rsidRPr="00102F0B">
          <w:rPr>
            <w:rStyle w:val="a3"/>
          </w:rPr>
          <w:t>https://primpress.ru/article/126974</w:t>
        </w:r>
      </w:hyperlink>
      <w:r w:rsidRPr="00102F0B">
        <w:t xml:space="preserve"> </w:t>
      </w:r>
    </w:p>
    <w:p w14:paraId="251BB0D8" w14:textId="77777777" w:rsidR="00573EA3" w:rsidRPr="00102F0B" w:rsidRDefault="00573EA3" w:rsidP="00573EA3">
      <w:pPr>
        <w:pStyle w:val="2"/>
      </w:pPr>
      <w:bookmarkStart w:id="130" w:name="_Toc210629089"/>
      <w:r w:rsidRPr="00102F0B">
        <w:lastRenderedPageBreak/>
        <w:t>PRIMPRESS, 03.10.2025, «Проверят каждого». Пенсионеров, которым от 60 до 85 лет, ждет сюрприз</w:t>
      </w:r>
      <w:bookmarkEnd w:id="130"/>
    </w:p>
    <w:p w14:paraId="325C077E" w14:textId="77777777" w:rsidR="00573EA3" w:rsidRPr="00102F0B" w:rsidRDefault="00573EA3" w:rsidP="007964AE">
      <w:pPr>
        <w:pStyle w:val="3"/>
      </w:pPr>
      <w:bookmarkStart w:id="131" w:name="_Toc210629090"/>
      <w:r w:rsidRPr="00102F0B">
        <w:t>Пенсионерам рассказали о новом направлении, которое ждет людей в диапазоне от 60 до 85 лет. Их ждут бесплатные консультации с психологом, в ходе которых проверят каждого пожилого, сообщает PRIMPRESS.</w:t>
      </w:r>
      <w:bookmarkEnd w:id="131"/>
    </w:p>
    <w:p w14:paraId="0F982905" w14:textId="77777777" w:rsidR="00573EA3" w:rsidRPr="00102F0B" w:rsidRDefault="00573EA3" w:rsidP="00573EA3">
      <w:r w:rsidRPr="00102F0B">
        <w:t>Как рассказала пенсионный эксперт Анастасия Киреева, новое направление начало появляться в региональных клубах, которые поддерживают активность пенсионеров. Чаще всего в названии таких программ есть слово «долголетие». Пенсионеры могут там бесплатно заниматься спортом с тренером, брать уроки вокала, рисунка, проходить образовательные курсы.</w:t>
      </w:r>
    </w:p>
    <w:p w14:paraId="5B6A59CA" w14:textId="77777777" w:rsidR="00573EA3" w:rsidRPr="00102F0B" w:rsidRDefault="00573EA3" w:rsidP="00573EA3">
      <w:r w:rsidRPr="00102F0B">
        <w:t>Но сейчас еще пожилым людям стали назначать бесплатные встречи с психологами. Там граждане смогут решить свои психологические вопросы, например, в отношениях с близкими, о том, как проходит старость, как улучшить свое эмоциональное здоровье. Тем более что в таком возрасте проблем психологического характера бывает немало. А все консультации будут бесплатными.</w:t>
      </w:r>
    </w:p>
    <w:p w14:paraId="1A038456" w14:textId="77777777" w:rsidR="00573EA3" w:rsidRPr="00102F0B" w:rsidRDefault="00573EA3" w:rsidP="00573EA3">
      <w:r w:rsidRPr="00102F0B">
        <w:t>«В ходе разговора смогут проверить каждого пожилого человека и дать ему необходимые советы по улучшению состояния», - отметила Киреева.</w:t>
      </w:r>
    </w:p>
    <w:p w14:paraId="13F88494" w14:textId="77777777" w:rsidR="00573EA3" w:rsidRPr="00102F0B" w:rsidRDefault="00573EA3" w:rsidP="00573EA3">
      <w:r w:rsidRPr="00102F0B">
        <w:t>При этом занятия будут проводиться в форме просто общения, а также в форме игры или даже обучения. Чаще всего участниками таких программ становятся пенсионеры от 60 лет и старше. Так что для них это будет наиболее актуально и станет приятным сюрпризом.</w:t>
      </w:r>
    </w:p>
    <w:p w14:paraId="4002D11F" w14:textId="77777777" w:rsidR="00573EA3" w:rsidRPr="00102F0B" w:rsidRDefault="00573EA3" w:rsidP="00573EA3">
      <w:hyperlink r:id="rId45" w:history="1">
        <w:r w:rsidRPr="00102F0B">
          <w:rPr>
            <w:rStyle w:val="a3"/>
          </w:rPr>
          <w:t>https://primpress.ru/article/126973</w:t>
        </w:r>
      </w:hyperlink>
      <w:r w:rsidRPr="00102F0B">
        <w:t xml:space="preserve"> </w:t>
      </w:r>
    </w:p>
    <w:p w14:paraId="471D644F" w14:textId="77777777" w:rsidR="00AE69D4" w:rsidRPr="00102F0B" w:rsidRDefault="00AE69D4" w:rsidP="00AE69D4">
      <w:pPr>
        <w:pStyle w:val="2"/>
      </w:pPr>
      <w:bookmarkStart w:id="132" w:name="_Toc210629091"/>
      <w:r w:rsidRPr="00102F0B">
        <w:t>ИА DEITA.RU, 03.10.2025, Стаж — не самое главное: от чего больше всего зависит размер пенсии</w:t>
      </w:r>
      <w:bookmarkEnd w:id="132"/>
    </w:p>
    <w:p w14:paraId="4D9E0091" w14:textId="77777777" w:rsidR="00AE69D4" w:rsidRPr="00102F0B" w:rsidRDefault="00AE69D4" w:rsidP="007964AE">
      <w:pPr>
        <w:pStyle w:val="3"/>
      </w:pPr>
      <w:bookmarkStart w:id="133" w:name="_Toc210629092"/>
      <w:r w:rsidRPr="00102F0B">
        <w:t>В России размер пенсии в первую очередь определяется не длиной трудового стажа, как считают многие граждане, а объемом страховых взносов, которые за работника оплачивает его работодатель.</w:t>
      </w:r>
      <w:bookmarkEnd w:id="133"/>
    </w:p>
    <w:p w14:paraId="41889AA9" w14:textId="77777777" w:rsidR="00AE69D4" w:rsidRPr="00102F0B" w:rsidRDefault="00AE69D4" w:rsidP="00AE69D4">
      <w:r w:rsidRPr="00102F0B">
        <w:t>Об этом в интервью «Парламентской газете» рассказал председатель комитета Госдумы по вопросам собственности, земельных и имущественных отношений Сергей Гаврилов, передаёт ИА DEITA.RU.</w:t>
      </w:r>
    </w:p>
    <w:p w14:paraId="30A21306" w14:textId="77777777" w:rsidR="00AE69D4" w:rsidRPr="00102F0B" w:rsidRDefault="00AE69D4" w:rsidP="00AE69D4">
      <w:r w:rsidRPr="00102F0B">
        <w:t>По его словам, данная ситуация приводит к тому, что люди с большим трудовым стажем, но с относительно низкой официальной заработной платой, могут получать меньшую пенсию по сравнению с теми, кто проработал меньше лет, но за весь период имел более высокий доход.</w:t>
      </w:r>
    </w:p>
    <w:p w14:paraId="54C0878C" w14:textId="77777777" w:rsidR="00AE69D4" w:rsidRPr="00102F0B" w:rsidRDefault="00AE69D4" w:rsidP="00AE69D4">
      <w:r w:rsidRPr="00102F0B">
        <w:t>Это обусловлено тем, что формула расчета пенсии основывается на накоплении индивидуальных пенсионных коэффициентов, или баллов, которые напрямую зависят от суммы уплаченных страховых взносов в Пенсионный фонд России. Чем выше официальная зарплата работника за год, тем больше баллов он может набрать.</w:t>
      </w:r>
    </w:p>
    <w:p w14:paraId="791CF2CD" w14:textId="77777777" w:rsidR="00AE69D4" w:rsidRPr="00102F0B" w:rsidRDefault="00AE69D4" w:rsidP="00AE69D4">
      <w:r w:rsidRPr="00102F0B">
        <w:t xml:space="preserve">Таким образом, Гаврилов отметил, что на сегодняшний день в России уже меньшее значение имеет продолжительность трудового стажа, а гораздо важнее для размера будущей пенсии — уровень заработка. Это подчеркивает изменение системы, при </w:t>
      </w:r>
      <w:r w:rsidRPr="00102F0B">
        <w:lastRenderedPageBreak/>
        <w:t>которой финансовый вклад в пенсионную систему становится ключевым фактором формирования выплат.</w:t>
      </w:r>
    </w:p>
    <w:p w14:paraId="669BA6B8" w14:textId="77777777" w:rsidR="008757A4" w:rsidRPr="00102F0B" w:rsidRDefault="00AE69D4" w:rsidP="00AE69D4">
      <w:hyperlink r:id="rId46" w:history="1">
        <w:r w:rsidRPr="00102F0B">
          <w:rPr>
            <w:rStyle w:val="a3"/>
          </w:rPr>
          <w:t>https://deita.ru/article/575675</w:t>
        </w:r>
      </w:hyperlink>
    </w:p>
    <w:p w14:paraId="7C57D19C" w14:textId="77777777" w:rsidR="00AE69D4" w:rsidRPr="00102F0B" w:rsidRDefault="00AE69D4" w:rsidP="00AE69D4"/>
    <w:p w14:paraId="501135AC" w14:textId="77777777" w:rsidR="00111D7C" w:rsidRDefault="00111D7C" w:rsidP="00111D7C">
      <w:pPr>
        <w:pStyle w:val="251"/>
      </w:pPr>
      <w:bookmarkStart w:id="134" w:name="_Toc99271704"/>
      <w:bookmarkStart w:id="135" w:name="_Toc99318656"/>
      <w:bookmarkStart w:id="136" w:name="_Toc165991076"/>
      <w:bookmarkStart w:id="137" w:name="_Toc62681899"/>
      <w:bookmarkStart w:id="138" w:name="_Toc210629093"/>
      <w:bookmarkEnd w:id="24"/>
      <w:bookmarkEnd w:id="25"/>
      <w:bookmarkEnd w:id="26"/>
      <w:bookmarkEnd w:id="42"/>
      <w:r w:rsidRPr="00102F0B">
        <w:lastRenderedPageBreak/>
        <w:t>НОВОСТИ МАКРОЭКОНОМИКИ</w:t>
      </w:r>
      <w:bookmarkEnd w:id="134"/>
      <w:bookmarkEnd w:id="135"/>
      <w:bookmarkEnd w:id="136"/>
      <w:bookmarkEnd w:id="138"/>
    </w:p>
    <w:p w14:paraId="3F44E5D2" w14:textId="77777777" w:rsidR="004034DF" w:rsidRDefault="004034DF" w:rsidP="004034DF">
      <w:pPr>
        <w:pStyle w:val="2"/>
      </w:pPr>
      <w:bookmarkStart w:id="139" w:name="_Hlk210628753"/>
      <w:bookmarkStart w:id="140" w:name="_Toc210629094"/>
      <w:r>
        <w:t>Коммерсантъ, 06.10.2025</w:t>
      </w:r>
      <w:r w:rsidRPr="00A31B31">
        <w:t xml:space="preserve">, </w:t>
      </w:r>
      <w:r>
        <w:t>Доверяй, но проверяй</w:t>
      </w:r>
      <w:bookmarkEnd w:id="140"/>
    </w:p>
    <w:p w14:paraId="51317710" w14:textId="77777777" w:rsidR="004034DF" w:rsidRDefault="004034DF" w:rsidP="004034DF">
      <w:pPr>
        <w:pStyle w:val="3"/>
      </w:pPr>
      <w:bookmarkStart w:id="141" w:name="_Toc210629095"/>
      <w:r>
        <w:t xml:space="preserve">Первое полугодие 2025 года было успешным для рынка доверительного управления. Основным драйвером роста выступило доверительное управление средствами корпоративных клиентов и пенсионными резервами </w:t>
      </w:r>
      <w:r w:rsidRPr="004034DF">
        <w:rPr>
          <w:b/>
          <w:bCs w:val="0"/>
        </w:rPr>
        <w:t>НПФ</w:t>
      </w:r>
      <w:r>
        <w:t>, а также розничные ПИФы. Несмотря на пересмотр темпов снижения ключевой ставки и ужесточение риторики ЦБ, участники рынка рассчитывают на продолжение роста активов, хотя и видят снижение темпов притока новых средств от розничных клиентов.</w:t>
      </w:r>
      <w:bookmarkEnd w:id="141"/>
    </w:p>
    <w:p w14:paraId="71B18F7B" w14:textId="77777777" w:rsidR="004034DF" w:rsidRDefault="004034DF" w:rsidP="004034DF">
      <w:r>
        <w:t>По оценке «Эксперт РА», суммарные активы 41 управляющей компании (УК), раскрывшей такие данные, составили 11,5 трлн руб., или около 39% от активов всех УК, согласно данным ЦБ (29,7 трлн руб.). В отчетный период активы под управлением 37 УК, раскрывавших данные в начале года, выросли на 12,5%, до 11 трлн руб. Это сопоставимо с ростом выручки всех компаний, согласно данным Банка России (12,9%).</w:t>
      </w:r>
    </w:p>
    <w:p w14:paraId="43DA4663" w14:textId="77777777" w:rsidR="004034DF" w:rsidRDefault="004034DF" w:rsidP="004034DF">
      <w:r>
        <w:t>Одним из драйверов роста активов выступило индивидуальное доверительное управление (ДУ) средствами корпоративных клиентов. За полугодие активы данного ДУ под управлением УК выросли на 37%, до 1,48 трлн руб. Такой значительный прирост активов генеральный директор УК «Промсвязь» Владимир Сердюков связал с притоком средств клиентов, а также с переоценкой. Корпоративные портфели имеют умеренно консервативный профиль с преобладающей долей облигаций. «За первое полугодие облигации дали прирост около 15% годовых за счет смягчения ДКП ЦБ»,— отмечает господин Сердюков.</w:t>
      </w:r>
    </w:p>
    <w:p w14:paraId="27CB229A" w14:textId="77777777" w:rsidR="004034DF" w:rsidRDefault="004034DF" w:rsidP="004034DF">
      <w:r>
        <w:t xml:space="preserve">Опережающими темпами выросли пенсионные резервы </w:t>
      </w:r>
      <w:r w:rsidRPr="004034DF">
        <w:rPr>
          <w:b/>
          <w:bCs/>
        </w:rPr>
        <w:t>НПФ</w:t>
      </w:r>
      <w:r>
        <w:t xml:space="preserve"> (20%, до 1,34 трлн руб.) и активы розничных фондов (открытых и биржевых паевых инвестфондов — рост на 16,8%, до 1,36 трлн руб.). В случае резервов почти половину всего прироста обеспечила УК «ТКБ Инвестмент Партнерс» (рост в 2,5 раза, до 170 млрд руб.). Как пояснил гендиректор компании Дмитрий Тимофеев, прирост произошел прежде всего за счет притоков в мандаты </w:t>
      </w:r>
      <w:r w:rsidRPr="004034DF">
        <w:rPr>
          <w:b/>
          <w:bCs/>
        </w:rPr>
        <w:t>программы долгосрочных сбережений (ПДС).</w:t>
      </w:r>
      <w:r>
        <w:t xml:space="preserve"> К середине 2025 года объем привлеченных средств в рамках </w:t>
      </w:r>
      <w:r w:rsidRPr="004034DF">
        <w:rPr>
          <w:b/>
          <w:bCs/>
        </w:rPr>
        <w:t>ПДС</w:t>
      </w:r>
      <w:r>
        <w:t xml:space="preserve"> превысил 414 млрд руб., свидетельствуют данные ЦБ.</w:t>
      </w:r>
    </w:p>
    <w:p w14:paraId="36FB313B" w14:textId="77777777" w:rsidR="004034DF" w:rsidRDefault="004034DF" w:rsidP="004034DF">
      <w:r>
        <w:t>Рост розничных фондов обеспечен в первую очередь притоком новых средств. По данным Investfunds, по итогам полугодия чистые привлечения в такие ПИФы составили 282 млрд руб. «Притоку средств в открытые ПИФы способствовали ожидания инвесторов роста доходностей облигационных фондов на фоне возможного снижения ключевой ставки»,— отмечает директор по рейтингам страховых и инвестиционных компаний «Эксперт РА» Диана Сергиенко.</w:t>
      </w:r>
    </w:p>
    <w:p w14:paraId="5D9C829E" w14:textId="77777777" w:rsidR="004034DF" w:rsidRDefault="004034DF" w:rsidP="004034DF">
      <w:r>
        <w:t xml:space="preserve">Однако не все направления демонстрируют положительную динамику. В частности, активы ДУ физлиц снизились на 0,3%, до 1,2 трлн руб., на треть, до 214 млрд руб., сократились резервы страховых компаний. Гендиректор УК «Альфа-Капитал» Ирина Кривошеева объясняет негативный результат в ДУ физлиц влиянием валютной переоценки. «Традиционно клиенты данного сегмента заметную долю портфелей держат в валютных инструментах, и укрепление рубля по итогам полугодия почти на 30% нивелировало их рост и притоки новых средств,— отмечает она.— Чистое привлечение </w:t>
      </w:r>
      <w:r>
        <w:lastRenderedPageBreak/>
        <w:t>в доверительное управление по полугодию составило 80 млрд руб.». Падение активов, переданных от страховых компаний, как считает Дмитрий Тимофеев, может быть связано с выводами из-за закрытия стратегий по страхованию жизни, а новые деньги по продажам НСЖ страховщики оставляли у себя.</w:t>
      </w:r>
    </w:p>
    <w:p w14:paraId="584BCD99" w14:textId="77777777" w:rsidR="004034DF" w:rsidRDefault="004034DF" w:rsidP="004034DF">
      <w:r>
        <w:t>Несмотря на двузначные темпы роста активов, выручка УК росла меньшими темпами. По итогам первого полугодия выручка от ДУ крупнейших УК выросла на 7% год к году, до 49 млрд руб., что было связано в том числе с низкими продажами фондов акций и облигаций во втором полугодии 2024 года (см. “Ъ” от 20 августа). С начала года наряду с фондами денежного рынка управляющие активно продавали ПИФы облигаций, которые, как отмечает гендиректор УК «Первая» Андрей Бершадский, являются более маржинальными продуктами, чем фонды денежного рынка. Поэтому в дальнейшем он ждет положительного эффекта на выручке.</w:t>
      </w:r>
    </w:p>
    <w:p w14:paraId="6F1B5D7E" w14:textId="77777777" w:rsidR="004034DF" w:rsidRDefault="004034DF" w:rsidP="004034DF">
      <w:r>
        <w:t>Относительно дальнейших перспектив участники рынка высказываются с осторожностью из-за замедления темпов снижения ключевой ставки Банком России. Одними из первых на это отреагировали частные инвесторы — как итог, приток средств в розничные фонды в сентябре составил лишь 75,7 млрд руб., что почти в 2,5 раза ниже результата августа и является худшим результатом за последние пять месяцев. «Пересмотр траектории снижения ключевой ставки послужил негативным триггером для рынка акций. Видим незначительные оттоки из наших стратегий акций и ПИФов»,— отмечает руководитель департамента портфельных инвестиций «ВИМ Инвестиции» Сергей Дюдин. По мнению Ирины Кривошеевой, во втором полугодии прирост активов продолжится как за счет притоков в розничные фонды, так и за счет альтернативных инвестиций (фонды недвижимости, направление pre-IPO).</w:t>
      </w:r>
    </w:p>
    <w:p w14:paraId="07DE8EBB" w14:textId="77777777" w:rsidR="004034DF" w:rsidRPr="004034DF" w:rsidRDefault="004034DF" w:rsidP="004034DF">
      <w:r>
        <w:t>Виталий Гайдаев</w:t>
      </w:r>
    </w:p>
    <w:p w14:paraId="00165B67" w14:textId="77777777" w:rsidR="00A625FE" w:rsidRPr="00102F0B" w:rsidRDefault="00A625FE" w:rsidP="00A625FE">
      <w:pPr>
        <w:pStyle w:val="2"/>
      </w:pPr>
      <w:bookmarkStart w:id="142" w:name="_Toc210629096"/>
      <w:bookmarkEnd w:id="139"/>
      <w:r w:rsidRPr="00102F0B">
        <w:t>Профиль, 06.10.2025, Дефицит, баланс, осторожность</w:t>
      </w:r>
      <w:bookmarkEnd w:id="142"/>
    </w:p>
    <w:p w14:paraId="74BD2C1F" w14:textId="77777777" w:rsidR="00A625FE" w:rsidRPr="00102F0B" w:rsidRDefault="00A625FE" w:rsidP="007964AE">
      <w:pPr>
        <w:pStyle w:val="3"/>
      </w:pPr>
      <w:bookmarkStart w:id="143" w:name="_Toc210629097"/>
      <w:r w:rsidRPr="00102F0B">
        <w:t>Правительство внесло в Госдуму проект федерального бюджета на 2026–2028 годы и 10 связанных с ним законопроектов. Основным достоинством главного финансового плана страны эксперты называют устойчивость: рост расходов ограничен, а прогнозируемый на 2026-й дефицит благодаря увеличению налогов удалось свести к 1,6% ВВП, что существенно меньше ожидаемых в этом году 2,6%. Изменится ли социальная политика государства в нынешних непростых условиях и что будет с пенсиями, МРОТ и пособиями, разбирался «Профиль».</w:t>
      </w:r>
      <w:bookmarkEnd w:id="143"/>
    </w:p>
    <w:p w14:paraId="185299D3" w14:textId="77777777" w:rsidR="00A625FE" w:rsidRPr="00102F0B" w:rsidRDefault="00A625FE" w:rsidP="00A625FE">
      <w:r w:rsidRPr="00102F0B">
        <w:t>Минфин так определяет ключевые приоритеты: «выполнение всех социальных обязательств перед гражданами, финансовое обеспечение потребностей обороны и безопасности страны, социальная поддержка семей-участников СВО, достижение национальных целей до 2030 года, определенных президентом», то есть реализация нацпроектов. В расходной части проекта бюджета на 2026й самый крупный раздел – «Национальная оборона» (12,9 трлн рублей, 29%), «Социальная политика» на втором месте по объему (7,1 трлн рублей, 16%). Перед первым чтением, которое намечено на 22 октября, свои заключения на проект бюджета должны представить Счетная палата и все думские комитеты.</w:t>
      </w:r>
    </w:p>
    <w:p w14:paraId="33E3FECE" w14:textId="77777777" w:rsidR="00A625FE" w:rsidRPr="00102F0B" w:rsidRDefault="00A625FE" w:rsidP="00A625FE">
      <w:r w:rsidRPr="00102F0B">
        <w:lastRenderedPageBreak/>
        <w:t>МРОТ: плюс 20,7% С 1 января 2026-го минимальный размер оплаты труда (МРОТ) предлагается повысить с нынешних 22 440 руб. до 27 093 руб. в месяц. Рост год к году – впечатляющие 20,7%. В пояснительной записке к соответствующему законопроекту объясняется: это связано с необходимостью выполнить задачу, поставленную в 2024-м президентом, – повышать МРОТ опережающими темпами, чтобы к 2030 году он составил не менее 35 тыс. рублей в месяц.</w:t>
      </w:r>
    </w:p>
    <w:p w14:paraId="4CB305CB" w14:textId="77777777" w:rsidR="00A625FE" w:rsidRPr="00102F0B" w:rsidRDefault="00A625FE" w:rsidP="00A625FE">
      <w:r w:rsidRPr="00102F0B">
        <w:t>МРОТ – минимальная зарплата за полный рабочий день и полную рабочую неделю. Ниже узаконенного на федеральном уровне размера он быть не может, выше – только по желанию регионов. Закон предписывает устанавливать этот показатель в размере 48% медианной заработной платы (когда половина работников получает больше, половина меньше) за предыдущий год. Медианная зарплата в стране в 2024-м была, по подсчетам Росстата, 56 443 руб. в месяц, 48% от этой суммы и дают те самые 27 093 руб. Меньше пока получают около 4,6 млн человек, сообщает кабмин.</w:t>
      </w:r>
    </w:p>
    <w:p w14:paraId="0AF2183D" w14:textId="77777777" w:rsidR="00A625FE" w:rsidRPr="00102F0B" w:rsidRDefault="00A625FE" w:rsidP="00A625FE">
      <w:r w:rsidRPr="00102F0B">
        <w:t>В финансовоэкономическом обосновании дополнительные расходы бюджетов всех уровней на повышение зарплаты работникам бюджетной сферы в связи с увеличением МРОТ оценены в 218,5 млрд рублей. Бизнесу это обойдется в 66,4 млрд рублей.</w:t>
      </w:r>
    </w:p>
    <w:p w14:paraId="04988753" w14:textId="77777777" w:rsidR="00A625FE" w:rsidRPr="00102F0B" w:rsidRDefault="00A625FE" w:rsidP="00A625FE">
      <w:r w:rsidRPr="00102F0B">
        <w:t>Профессор Финансового университета при правительстве РФ Александр Сафонов обратил внимание «Профиля» на то, что с повышением МРОТ «с одной стороны, растут бюджетные обязательства, но одновременно работодатели вынуждены обелять зарплаты там, где частично они в серой зоне и платятся в конверте». Треть дополнительных бюджетных расходов, надеются в Минтруде, вернется в виде страховых взносов во внебюджетные фонды и налога на доходы физлиц (НДФЛ).</w:t>
      </w:r>
    </w:p>
    <w:p w14:paraId="6A8C203D" w14:textId="77777777" w:rsidR="00A625FE" w:rsidRPr="00102F0B" w:rsidRDefault="00A625FE" w:rsidP="00A625FE">
      <w:r w:rsidRPr="00102F0B">
        <w:t>Глава думского комитета по труду и социальной политике Ярослав Нилов в разговоре с «Профилем» напомнил, что устанавливать МРОТ ниже прожиточного минимума (ПМ) закон запрещает с 2007 года, но вот оклады и тарифные ставки ниже МРОТ разрешены до сих пор. Чтобы выправить дисбаланс в зарплатах и избавиться от подобной практики, говорит Нилов, было принято решение о проведении эксперимента в системе здравоохранения на территории Липецкой, Курганской областей и Якутии, однако когда его запустят, неизвестно.</w:t>
      </w:r>
    </w:p>
    <w:p w14:paraId="1CBDC0FE" w14:textId="77777777" w:rsidR="00A625FE" w:rsidRPr="00102F0B" w:rsidRDefault="00A625FE" w:rsidP="00A625FE">
      <w:r w:rsidRPr="00102F0B">
        <w:t>Исходя из МРОТ, добавляет Сафонов, рассчитываются минимальные социальные взносы, которые платят работодатели с зарплат сотрудников, и минимальные пособия по временной нетрудоспособности, в том числе по беременности и родам. «Когда будущая мама вышла на два дня на работу и ушла в декрет – как ей его иначе посчитать?» – поясняет он.</w:t>
      </w:r>
    </w:p>
    <w:p w14:paraId="36A19B47" w14:textId="77777777" w:rsidR="00A625FE" w:rsidRPr="00102F0B" w:rsidRDefault="00A625FE" w:rsidP="00A625FE">
      <w:r w:rsidRPr="00102F0B">
        <w:t>Профсоюзы выступают за более быстрый рост «минималки». Замглавы ФНПР Нина Кузьмина сказала «Профилю», что «нормальное воспроизводство простой рабочей силы обеспечивается не на планке физиологического выживания, а на уровне бюджета более высокого достатка – минимального потребительского бюджета». По подсчетам экспертов ФНПР, сейчас минимальный потребительский бюджет находится почти на прошлогоднем уровне зарплатной медианы, поэтому МРОТ следовало бы удвоить.</w:t>
      </w:r>
    </w:p>
    <w:p w14:paraId="70CEC5D0" w14:textId="77777777" w:rsidR="00A625FE" w:rsidRPr="00102F0B" w:rsidRDefault="00A625FE" w:rsidP="00A625FE">
      <w:r w:rsidRPr="00102F0B">
        <w:t xml:space="preserve">Подобные требования ожидаемо не поддерживаются бизнесом и финансовым блоком правительства, хотя «с позиций элементарной логики легко догадаться, что разница между величиной МРОТ и минимальным потребительским бюджетом работнику все </w:t>
      </w:r>
      <w:r w:rsidRPr="00102F0B">
        <w:lastRenderedPageBreak/>
        <w:t>равно доплачивается: или работодателем втемную, без налогов, или государством через социальные пособия», говорит Кузьмина.</w:t>
      </w:r>
    </w:p>
    <w:p w14:paraId="4787A04B" w14:textId="77777777" w:rsidR="00A625FE" w:rsidRPr="00102F0B" w:rsidRDefault="00A625FE" w:rsidP="00A625FE">
      <w:r w:rsidRPr="00102F0B">
        <w:t>Пенсии: одна индексация Страховые пенсии и фиксированные выплаты к ним в 2026 году проиндексируют один раз – с 1 января на 7,6%. Это выше уровня инфляции, говорится в пояснительной записке к проекту бюджета Фонда пенсионного и социального страхования (Соцфонд). Средняя страховая пенсия по старости в результате вырастет с 25 128 руб. 68 коп. в конце 2025го до 27 116 руб. 59 коп. к концу 2026го; средняя прибавка составит 1987 руб. 91 коп. «Выше уровня инфляции» означает «выше прогноза по инфляции Минэкономразвития» – из него следует, что в декабре 2025 года по сравнению с декабрем 2024го цены вырастут на 6,8%.</w:t>
      </w:r>
    </w:p>
    <w:p w14:paraId="391D2E18" w14:textId="77777777" w:rsidR="00A625FE" w:rsidRPr="00102F0B" w:rsidRDefault="00A625FE" w:rsidP="00A625FE">
      <w:r w:rsidRPr="00102F0B">
        <w:t>Разовую индексацию страховых пенсий (и работающим, и неработающим пенсионерам) Соцфонд называет «одной из особенностей», повлиявших на проект бюджета. Вообщето закон «О страховых пенсиях» предусматривает ежегодную индексацию с 1 февраля (на индекс роста потребительских цен за прошедший год) и индексацию с 1 апреля только страховой части пенсии исходя из роста доходов Соцфонда.</w:t>
      </w:r>
    </w:p>
    <w:p w14:paraId="2F7E282F" w14:textId="77777777" w:rsidR="00A625FE" w:rsidRPr="00102F0B" w:rsidRDefault="00A625FE" w:rsidP="00A625FE">
      <w:r w:rsidRPr="00102F0B">
        <w:t>Этот порядок с 2019го до 2024й был заморожен, и индексации проводились раз в год – с 1 января. Потом ждали возврата к норме, но не получилось: в 2025 году страховые пенсии проиндексировали опять с 1 января на 7,3% (осенью 2024го такой прогнозировали инфляцию за год). Когда в январе 2025го выяснилось, что годовая инфляция на самом деле составила 9,52%, с 1 февраля решили задним числом провести доиндексацию еще на 2,2%.</w:t>
      </w:r>
    </w:p>
    <w:p w14:paraId="15D86845" w14:textId="77777777" w:rsidR="00A625FE" w:rsidRPr="00102F0B" w:rsidRDefault="00A625FE" w:rsidP="00A625FE">
      <w:r w:rsidRPr="00102F0B">
        <w:t>Теперь к «нормальному порядку» с двумя индексациями в правительстве и фонде обещают вернуться лишь в 2027м. Похоже, что решение об отсрочке было принято в последний момент. Еще в июле о том, что в 2026 году будет две индексации страховых пенсий, говорил премьер Михаил Мишустин. А глава Социального фонда Сергей Чирков в одном из интервью уверенно обещал то же самое в середине сентября, за две недели до внесения бюджетного пакета в Госдуму. Вопрос о том, что будет, если инфляция по итогам 2025 года опять превысит прогноз, остается открытым.</w:t>
      </w:r>
    </w:p>
    <w:p w14:paraId="2A24E6B3" w14:textId="77777777" w:rsidR="00A625FE" w:rsidRPr="00102F0B" w:rsidRDefault="00A625FE" w:rsidP="00A625FE">
      <w:r w:rsidRPr="00102F0B">
        <w:t>По данным Росстата, в январе–августе 2025го по сравнению с аналогичным периодом прошлого года средняя назначенная пенсия выросла на 11,8%, а пенсия в реальном выражении, то есть с учетом инфляции, лишь на 2%. Это пока неплохой результат: в последние годы индексация по итогам года к реальному росту пенсий фактически не приводила.</w:t>
      </w:r>
    </w:p>
    <w:p w14:paraId="64B32D61" w14:textId="77777777" w:rsidR="00A625FE" w:rsidRPr="00102F0B" w:rsidRDefault="00A625FE" w:rsidP="00A625FE">
      <w:r w:rsidRPr="00102F0B">
        <w:t>Выплата пенсий с добавкой с 1 января, а не с 1 февраля позволит пенсионерам больше получать на месяц дольше, а рост пенсий выше прогнозируемой инфляции компенсирует более высокие цены по ряду товаров, в первую очередь это касается продовольствия, отмечает Александр Сафонов. Кроме того, чтобы обеспечить заметную вторую индексацию в апреле, требуется накопить свободные средства в Соцфонде, а с этим сейчас проблема, говорит эксперт.</w:t>
      </w:r>
    </w:p>
    <w:p w14:paraId="48E0BF99" w14:textId="77777777" w:rsidR="00A625FE" w:rsidRPr="00102F0B" w:rsidRDefault="00A625FE" w:rsidP="00A625FE">
      <w:r w:rsidRPr="00102F0B">
        <w:t>Соцфонд: дефицит и рост взносов В Основных направлениях бюджетной и налоговой политики, внесенных в Госдуму, Минфин спрогнозировал по итогам 2025го дефицит бюджета Соцфонда в размере 779,8 млрд рублей вместо планировавшихся годом ранее 369,5 млрд. Одна из причин, следует из документа, – сокращение трансферта из федерального бюджета: 3,6 трлн рублей вместо планировавшихся ранее 4 трлн.</w:t>
      </w:r>
    </w:p>
    <w:p w14:paraId="712336DB" w14:textId="77777777" w:rsidR="00A625FE" w:rsidRPr="00102F0B" w:rsidRDefault="00A625FE" w:rsidP="00A625FE">
      <w:r w:rsidRPr="00102F0B">
        <w:lastRenderedPageBreak/>
        <w:t>Если федеральными законами какимто работодателям даны льготы по страховым взносам, выпадающие доходы Соцфонда должны компенсироваться из федеральной казны. Но в 2025м их возмещали лишь частично, и сокращение трансфертов на эти цели покрывалось за счет остатков средств фонда.</w:t>
      </w:r>
    </w:p>
    <w:p w14:paraId="6EFC6D70" w14:textId="77777777" w:rsidR="00A625FE" w:rsidRPr="00102F0B" w:rsidRDefault="00A625FE" w:rsidP="00A625FE">
      <w:r w:rsidRPr="00102F0B">
        <w:t>С 2026 года для ряда плательщиков льгота по уплате страховых взносов будет отменена – изменения вносятся в Налоговый кодекс. Малым и средним предприятиям (МСП) в сфере торговли, строительства, операций с недвижимостью, добычи полезных ископаемых придется платить по основному тарифу: 30% в фонда оплаты труда до предельной базы (в 2025м она равна 2,76 млн рублей в год, на 2026й может быть пересмотрена) и 15% – свыше этой базы. Ставка 15% оставлена лишь для МСП, работающих в отраслях, признанных приоритетными, – это обработка, производство, транспорт, электроника и ряд других.</w:t>
      </w:r>
    </w:p>
    <w:p w14:paraId="64FF4185" w14:textId="77777777" w:rsidR="00A625FE" w:rsidRPr="00102F0B" w:rsidRDefault="00A625FE" w:rsidP="00A625FE">
      <w:r w:rsidRPr="00102F0B">
        <w:t>В интервью ТАСС министр финансов Антон Силуанов объяснил, что пониженные тарифы вводились в 2020 году для поддержки малого и среднего бизнеса во время пандемии: «В тот момент при существенном падении деловой активности необходимо было сохранить рабочие места, а уровень безработицы составлял около 6%». Сейчас ситуация, по его словам, иная: число МСП выросло, средняя их выручка – тоже, а безработица на рекордно низком уровне, и льгота больше не нужна.</w:t>
      </w:r>
    </w:p>
    <w:p w14:paraId="2F817172" w14:textId="77777777" w:rsidR="00A625FE" w:rsidRPr="00102F0B" w:rsidRDefault="00A625FE" w:rsidP="00A625FE">
      <w:r w:rsidRPr="00102F0B">
        <w:t>Отменяется и льгота для ИТкомпаний: сейчас они платят страховые взносы в размере 7,6%, а будут платить 15% с фонда оплаты труда меньше предельной базы. Льготный режим для этой отрасли свою задачу тоже решил, а зарплаты там в 2,5–3 раза выше среднероссийских, считают в Минфине.</w:t>
      </w:r>
    </w:p>
    <w:p w14:paraId="13E9EBFF" w14:textId="77777777" w:rsidR="00A625FE" w:rsidRPr="00102F0B" w:rsidRDefault="00A625FE" w:rsidP="00A625FE">
      <w:r w:rsidRPr="00102F0B">
        <w:t>1 октября в Telegramканале Минцифры появилось обращение министра Максута Шадаева к ИТпредприятиям. Сокращение льгот он объяснил «действительно непростой ситуацией» в экономике, признав, что принятое решение «стало для многих неожиданным» и теперь бизнесу придется оперативно корректировать свои планы. Страховой тариф для ИТотрасли все равно будет в два раза ниже общего, а льготы по налогу на прибыль, льготная ипотека в регионах и отсрочка от военной службы сохраняются, напомнил министр.</w:t>
      </w:r>
    </w:p>
    <w:p w14:paraId="100F575A" w14:textId="77777777" w:rsidR="00A625FE" w:rsidRPr="00102F0B" w:rsidRDefault="00A625FE" w:rsidP="00A625FE">
      <w:r w:rsidRPr="00102F0B">
        <w:t>Прожиточный минимум: плюс 6,8% Прожиточный минимум (ПМ) на душу населения проект закона о бюджете устанавливает на 2026 год в размере 18 939 руб. в месяц. Для трудоспособных этот показатель определен в 20 644 руб., для пенсионеров – 16 288 руб., для детей – 18 371 руб. в месяц. По сравнению с 2025м ПМ вырастет на 6,8%, т. е. на тот самый прогнозный уровень инфляции.</w:t>
      </w:r>
    </w:p>
    <w:p w14:paraId="3796D6A3" w14:textId="77777777" w:rsidR="00A625FE" w:rsidRPr="00102F0B" w:rsidRDefault="00A625FE" w:rsidP="00A625FE">
      <w:r w:rsidRPr="00102F0B">
        <w:t>Аттракциона невиданной щедрости, который случился годом ранее, когда ПМ в номинале вырос сразу на 14,8%, ждать не стоит. Правительство в зависимости от инфляции то приостанавливает действие установленных ранее правил, то возвращает их, и «то, что мы сейчас видим, – история, связанная с тем, что надо както балансировать бюджет на будущий год», говорит Сафонов.</w:t>
      </w:r>
    </w:p>
    <w:p w14:paraId="30B4F4DF" w14:textId="77777777" w:rsidR="00A625FE" w:rsidRPr="00102F0B" w:rsidRDefault="00A625FE" w:rsidP="00A625FE">
      <w:r w:rsidRPr="00102F0B">
        <w:t xml:space="preserve">Общероссийский прожиточный минимум (минимально необходимая для обеспечения жизнедеятельности сумма доходов гражданина), согласно принятому в 2020 году закону, должен каждое лето исчисляться правительством в процентах от медианного среднедушевого дохода населения. После этого свои показатели устанавливают </w:t>
      </w:r>
      <w:r w:rsidRPr="00102F0B">
        <w:lastRenderedPageBreak/>
        <w:t>регионы. В 2024м применяли именно такую методику, а так как медианные доходы в 2023 году выросли, рост ПМ в 2025м получился существенный.</w:t>
      </w:r>
    </w:p>
    <w:p w14:paraId="2922D7B2" w14:textId="77777777" w:rsidR="00A625FE" w:rsidRPr="00102F0B" w:rsidRDefault="00A625FE" w:rsidP="00A625FE">
      <w:r w:rsidRPr="00102F0B">
        <w:t>Но еще прошлой осенью законом на неопределенный срок был закреплен отказ от медианного правила, и с 2026 года общероссийский ПМ устанавливается осенью законом о бюджете. Мотивы Минфина, отстаивавшего такой подход, понятны: от размера минимума зависит размер множества социальных выплат – федеральные и региональные доплаты неработающим пенсионерам, чья пенсия ниже регионального ПМ, размер социального контракта, федеральных стипендий и т. д. Да и право на соцподдержку (например, на единое пособие на детей в возрасте до 17 лет) возникает при доходах ниже или незначительно выше ПМ на душу населения.</w:t>
      </w:r>
    </w:p>
    <w:p w14:paraId="38B9827C" w14:textId="77777777" w:rsidR="00A625FE" w:rsidRPr="00102F0B" w:rsidRDefault="00A625FE" w:rsidP="00A625FE">
      <w:r w:rsidRPr="00102F0B">
        <w:t>С 1 февраля на 6,8% поднимут и другие пособия, компенсации, социальные выплаты – и материнский капитал тоже. А с 1 апреля на ту же величину вырастут социальные и государственные пенсии.</w:t>
      </w:r>
    </w:p>
    <w:p w14:paraId="3FCF9914" w14:textId="77777777" w:rsidR="00A625FE" w:rsidRPr="00102F0B" w:rsidRDefault="00A625FE" w:rsidP="00A625FE">
      <w:r w:rsidRPr="00102F0B">
        <w:t>Налоговый «кешбэк» семьям Прошлым летом, когда обсуждалось введение прогрессивного НДФЛ, в качестве альтернативы освобождению от подоходного налога граждан с зарплатой менее МРОТ правительство предложило своего рода налоговый «кешбэк» – новую меру поддержки малоимущих семей. Речь в принятом тогда же законе шла о ежегодной выплате в размере 7% от уплаченного в предыдущем году НДФЛ гражданам, имеющим двух и более детей. В силу этот закон вступает с 1 января 2026го.</w:t>
      </w:r>
    </w:p>
    <w:p w14:paraId="1A30596D" w14:textId="77777777" w:rsidR="00A625FE" w:rsidRPr="00102F0B" w:rsidRDefault="00A625FE" w:rsidP="00A625FE">
      <w:r w:rsidRPr="00102F0B">
        <w:t>Условием получения выплаты является отсутствие долгов по алиментам. Право на нее имеют граждане и налоговые резиденты РФ, но только если среднедушевой доход семьи не превышает 1,5 ПМ на душу населения, установленного в регионе проживания. С заявлением в Соцфонд или МФЦ можно будет обращаться с 1 апреля до 1 октября.</w:t>
      </w:r>
    </w:p>
    <w:p w14:paraId="4BE3772D" w14:textId="77777777" w:rsidR="00A625FE" w:rsidRPr="00102F0B" w:rsidRDefault="00A625FE" w:rsidP="00A625FE">
      <w:r w:rsidRPr="00102F0B">
        <w:t>Право на получение этой выплаты надо еще доказать. Учитываться будет не только сумма доходов всех членов семьи за год, но и наличие у них движимого и недвижимого имущества. Порядок и условия осуществления выплаты, перечень документов и сведений, необходимых для ее назначения, форму заявления должно установить правительство.</w:t>
      </w:r>
    </w:p>
    <w:p w14:paraId="705FC53F" w14:textId="77777777" w:rsidR="00A625FE" w:rsidRPr="00102F0B" w:rsidRDefault="00A625FE" w:rsidP="00A625FE">
      <w:r w:rsidRPr="00102F0B">
        <w:t>Важно, что «кешбэк» не лишает права на получение иных выплат или мер социальной поддержки, предусмотренных федеральными или региональными законами.</w:t>
      </w:r>
    </w:p>
    <w:p w14:paraId="251F022A" w14:textId="77777777" w:rsidR="00A625FE" w:rsidRPr="00102F0B" w:rsidRDefault="00A625FE" w:rsidP="00A625FE">
      <w:r w:rsidRPr="00102F0B">
        <w:t>По подсчетам Минфина, на фактическую ставку 6% могут надеяться около половины российских семей с двумя или более детьми. Это значит, что примерно половина таких семей бедные. По итогам 2025 года выплата в 2026м может быть предоставлена родителям с месячным доходом до 53 тыс. рублей, если работают оба из них, и с доходом не более 106 тыс. рублей, если работает только один, объясняло финансовое ведомство. В проекте федерального бюджета на «кешбэк» заложено около 119 млрд рублей в 2026 году, около 128 млрд – в 2027м и около 138 млрд – в 2028м.</w:t>
      </w:r>
    </w:p>
    <w:p w14:paraId="31A2DDE6" w14:textId="77777777" w:rsidR="00A625FE" w:rsidRPr="00102F0B" w:rsidRDefault="00A625FE" w:rsidP="00A625FE">
      <w:r w:rsidRPr="00102F0B">
        <w:t xml:space="preserve">Кстати, претендентам на ту или иную меру соцподдержки следует в дальнейшем быть готовыми к более тщательным проверкам. Один из входящих в бюджетный пакет законопроектов предусматривает проведение в 2026 году эксперимента по учету сведений о суммах, поступивших на счета и банковские вклады, в целях «совершенствования правового регулирования оказания материальной поддержки материнства, отцовства и детства и реализации адресного подхода при комплексной </w:t>
      </w:r>
      <w:r w:rsidRPr="00102F0B">
        <w:lastRenderedPageBreak/>
        <w:t>оценке нуждаемости при определении права граждан на ежемесячное пособие в связи с рождением и воспитанием ребенка».</w:t>
      </w:r>
    </w:p>
    <w:p w14:paraId="502795D3" w14:textId="77777777" w:rsidR="00A625FE" w:rsidRPr="00102F0B" w:rsidRDefault="00A625FE" w:rsidP="00A625FE">
      <w:r w:rsidRPr="00102F0B">
        <w:t>Сейчас в подобных ситуациях учитываются, в частности, зарплаты, премии, пенсии, дивиденды, а также проценты по банковским вкладам. Теперь же власти намерены разработать и внедрить алгоритм учета сведений о поступлениях на счета при определении права граждан на получение пособия чтобы оценить, как расширение мер контроля скажется на числе получателей пособия.</w:t>
      </w:r>
    </w:p>
    <w:p w14:paraId="19AB8E41" w14:textId="77777777" w:rsidR="00A625FE" w:rsidRPr="00102F0B" w:rsidRDefault="00A625FE" w:rsidP="00A625FE">
      <w:r w:rsidRPr="00102F0B">
        <w:t xml:space="preserve">Порядок проведения эксперимента, его этапы и участников определит правительство. Проживающие на территориях, где эксперимент запустят, могут столкнуться с дополнительными условиями назначения пособия, а их согласие на обработку информации об операциях на счетах и вкладах не потребуется. Все необходимые мероприятия по подготовке к запуску пилота ФНС, Соцфонд и банки должны провести до 31 июля 2026 года. </w:t>
      </w:r>
    </w:p>
    <w:p w14:paraId="657D1BD8" w14:textId="77777777" w:rsidR="008757A4" w:rsidRPr="00102F0B" w:rsidRDefault="008757A4" w:rsidP="008757A4">
      <w:pPr>
        <w:pStyle w:val="2"/>
      </w:pPr>
      <w:bookmarkStart w:id="144" w:name="_Toc99271711"/>
      <w:bookmarkStart w:id="145" w:name="_Toc99318657"/>
      <w:bookmarkStart w:id="146" w:name="_Toc210629098"/>
      <w:r w:rsidRPr="00102F0B">
        <w:t>Коммерсантъ, 03.10.2025, Офшоры отключают от рассрочки</w:t>
      </w:r>
      <w:bookmarkEnd w:id="146"/>
      <w:r w:rsidRPr="00102F0B">
        <w:t xml:space="preserve"> </w:t>
      </w:r>
    </w:p>
    <w:p w14:paraId="0BA20B35" w14:textId="77777777" w:rsidR="008757A4" w:rsidRPr="00102F0B" w:rsidRDefault="008757A4" w:rsidP="007964AE">
      <w:pPr>
        <w:pStyle w:val="3"/>
      </w:pPr>
      <w:bookmarkStart w:id="147" w:name="_Toc210629099"/>
      <w:r w:rsidRPr="00102F0B">
        <w:t>ЦБ включил в состав юрисдикций, в которых не могут быть зарегистрированы акционеры оператора сервиса рассрочки (BNPL), исключительно офшорные зоны. Сам рынок растет высокими темпами, и регулятор ужесточает требования необходимые для борьбы с рисками обхода регулирования и вывода активов, считают эксперты. Вместе с тем для крупных игроков такие ограничения уже не актуальны, тогда как для нишевых или новых участников рынка новое регулирование добавит проблем, в том числе по смене акционеров.</w:t>
      </w:r>
      <w:bookmarkEnd w:id="147"/>
    </w:p>
    <w:p w14:paraId="6294ACA5" w14:textId="77777777" w:rsidR="008757A4" w:rsidRPr="00102F0B" w:rsidRDefault="008757A4" w:rsidP="008757A4">
      <w:r w:rsidRPr="00102F0B">
        <w:t>ЦБ установил перечень юрисдикций, на юрлиц из которых наложены ограничения по участию в капитале операторов сервисов рассрочки (BNPL). Это следует из опубликованного 2 октября проекта указания регулятора. Этим лицам не может принадлежать более 10% капитала таких сервисов, а в случае владения меньшей долей они не могут входить в группу лиц, которым принадлежит более 10% капитала сервисов BNPL. ЦБ установил также правила раскрытия структуры таких владельцев. Указание разработано в связи с принятием закона «О деятельности по предоставлению сервиса рассрочки» (вступает в силу с 1 апреля 2026 года, см. “Ъ” от 21 июля). В ЦБ не ответили на запрос “Ъ”.</w:t>
      </w:r>
    </w:p>
    <w:p w14:paraId="7CB01F36" w14:textId="77777777" w:rsidR="008757A4" w:rsidRPr="00102F0B" w:rsidRDefault="008757A4" w:rsidP="008757A4">
      <w:r w:rsidRPr="00102F0B">
        <w:t>В перечень вошли 38 офшоров, в том числе такие, как Британские Виргинские острова, княжества Лихтенштейн и Монако, Каймановы острова, административные единицы Великобритании (острова Гернси, Джерси, Мэн и другие). В основном в этих офшорах установлена нулевая ставка корпоративных налогов.</w:t>
      </w:r>
    </w:p>
    <w:p w14:paraId="0BAA62B1" w14:textId="77777777" w:rsidR="008757A4" w:rsidRPr="00102F0B" w:rsidRDefault="008757A4" w:rsidP="008757A4">
      <w:r w:rsidRPr="00102F0B">
        <w:t>Такие услуги активно развиваются как банковскими, так и небанковскими структурами. По оценке Т-Банка, объем рынка BNPL-сервисов в первом полугодии 2025 года достиг 300 млрд руб., отмечала газета «Ведомости», что в два раза превысило результат аналогичного периода прошлого года. «Это рынок, где крутятся миллиарды рублей и активно привлекаются граждане, но операторы зачастую находятся вне прямого банковского надзора»,— отмечает управляющий партнер AVG Legal Алексей Гавришев.</w:t>
      </w:r>
    </w:p>
    <w:p w14:paraId="2298CE62" w14:textId="77777777" w:rsidR="008757A4" w:rsidRPr="00102F0B" w:rsidRDefault="008757A4" w:rsidP="008757A4">
      <w:r w:rsidRPr="00102F0B">
        <w:t xml:space="preserve">Такое регулирование «скорее всего вызвано необходимостью распространить на операторов BNPL "традиционные" механизмы контроля собственников кредитных </w:t>
      </w:r>
      <w:r w:rsidRPr="00102F0B">
        <w:lastRenderedPageBreak/>
        <w:t>организаций, для повышения их прозрачности», указывает глава Ассоциации участников рынка электронных денег Виктор Достов. По его словам, сервис аккумулирует большое количество данных, влияет (хотя пока и не сильно) на закредитованность населения, поэтому и подпал «под требования к концентрации управления и локализации собственников».</w:t>
      </w:r>
    </w:p>
    <w:p w14:paraId="5B325446" w14:textId="77777777" w:rsidR="008757A4" w:rsidRPr="00102F0B" w:rsidRDefault="008757A4" w:rsidP="008757A4">
      <w:r w:rsidRPr="00102F0B">
        <w:t>Фактически это продолжение действий регулятора, нацеленных на нивелирование рисков на финансовом рынке.</w:t>
      </w:r>
    </w:p>
    <w:p w14:paraId="34D7F6FE" w14:textId="77777777" w:rsidR="008757A4" w:rsidRPr="00102F0B" w:rsidRDefault="008757A4" w:rsidP="008757A4">
      <w:r w:rsidRPr="00102F0B">
        <w:t>По словам гендиректора Enterprise Legal Solutions Анны Барабаш, если акционер происходит из офшора, то «вскрытие корпоративной вуали», а как следствие, привлечение бенефициара к ответственности по долгам (в рамках субсидиарной ответственности или компенсации убытков) по умолчанию осложнено. Кроме того, это открывает возможности по выводу активов за пределы юрисдикции российских судов, отмечает она.</w:t>
      </w:r>
    </w:p>
    <w:p w14:paraId="5C2B47E3" w14:textId="77777777" w:rsidR="008757A4" w:rsidRPr="00102F0B" w:rsidRDefault="008757A4" w:rsidP="008757A4">
      <w:r w:rsidRPr="00102F0B">
        <w:t>В настоящее время подобные правила распространяются и на других участников финансового рынка. В частности, для МФО и НПФ установлен прямой запрет на участие в капитале с долей более 10% для юрлиц, зарегистрированных в государствах или на территориях, предоставляющих льготный налоговый режим налогообложения. Однако для банков и участников рынка рассрочки такого ограничения не установлено. Впрочем, любые сделки по приобретению более 10% акций банков, страховых компаний или МФО могут совершаться исключительно с разрешения ЦБ, и без его одобрения такие сделки невозможны, отмечает Анна Барабаш. «По умолчанию стоит исходить из того, что, если такой потенциальный приобретатель зарегистрирован в офшоре, вероятность того, что регулятор сделку одобрит, является очень низкой»,— добавляет она.</w:t>
      </w:r>
    </w:p>
    <w:p w14:paraId="0371B299" w14:textId="77777777" w:rsidR="008757A4" w:rsidRPr="00102F0B" w:rsidRDefault="008757A4" w:rsidP="008757A4">
      <w:r w:rsidRPr="00102F0B">
        <w:t>В настоящее время у крупнейших игроков рынка BNPL — Сбербанка («Плати частями»), Т-Банка («Долями»), Альфа-банка («Подели»), «Яндекса» («Сплит»), Wildberries («Частями») — нет прямой зависимости от офшорных и недружественных юрисдикций. Однако они воздержались от комментариев. Новые правила станут испытанием для нишевых операторов и стартапов, у которых встречаются схемы через офшорные холдинги, считает Алексей Гавришев. Банки, у которых есть такие сервисы, уже привыкли к прозрачности и раскрытию информации, так что для них это менее болезненно, а вот независимые финтех-компании могут столкнуться с проблемой: либо реструктурировать владение, либо искать новых акционеров, если кто-то из нынешних подпадает под запрет, проясняет он.</w:t>
      </w:r>
    </w:p>
    <w:p w14:paraId="3BDD56F9" w14:textId="77777777" w:rsidR="00111D7C" w:rsidRPr="00102F0B" w:rsidRDefault="008757A4" w:rsidP="008757A4">
      <w:hyperlink r:id="rId47" w:history="1">
        <w:r w:rsidRPr="00102F0B">
          <w:rPr>
            <w:rStyle w:val="a3"/>
          </w:rPr>
          <w:t>https://www.kommersant.ru/doc/8081398</w:t>
        </w:r>
      </w:hyperlink>
    </w:p>
    <w:p w14:paraId="355E5B8F" w14:textId="77777777" w:rsidR="008757A4" w:rsidRPr="00102F0B" w:rsidRDefault="008757A4" w:rsidP="008757A4">
      <w:pPr>
        <w:pStyle w:val="2"/>
      </w:pPr>
      <w:bookmarkStart w:id="148" w:name="_Toc210393955"/>
      <w:bookmarkStart w:id="149" w:name="_Toc210629100"/>
      <w:r w:rsidRPr="00102F0B">
        <w:lastRenderedPageBreak/>
        <w:t>Ведомости, 03.10.2025, Эксперты выяснили, кто зарабатывает больше в сфере финансов</w:t>
      </w:r>
      <w:bookmarkEnd w:id="148"/>
      <w:bookmarkEnd w:id="149"/>
    </w:p>
    <w:p w14:paraId="7FEB5343" w14:textId="77777777" w:rsidR="008757A4" w:rsidRPr="00102F0B" w:rsidRDefault="008757A4" w:rsidP="007964AE">
      <w:pPr>
        <w:pStyle w:val="3"/>
      </w:pPr>
      <w:bookmarkStart w:id="150" w:name="_Toc210629101"/>
      <w:r w:rsidRPr="00102F0B">
        <w:t>Самые высокие зарплаты в финансовой сфере в Москве получают инвестдиректора, специалисты инвестиционного банкинга и трейдеры, выяснила профессиональная соцсеть в сфере финансов Perforum на основе опроса (его результаты есть у «Ведомостей»). Среднее медианное значение зарплат у таких сотрудников превышает полмиллиона рублей, но максимальные доходы достигают 1,8 млн руб. Показатель определялся как среднее по медианным зарплатам для сотрудников на одной должности в разных категориях компаний.</w:t>
      </w:r>
      <w:bookmarkEnd w:id="150"/>
    </w:p>
    <w:p w14:paraId="01E63B23" w14:textId="77777777" w:rsidR="008757A4" w:rsidRPr="00102F0B" w:rsidRDefault="008757A4" w:rsidP="008757A4">
      <w:r w:rsidRPr="00102F0B">
        <w:t>Опрос проводился в сентябре 2025 г. на ресурсах Perforum и в партнерских каналах. Для исследования авторы отобрали ответы 2290 респондентов. 38% из них ответили, что работают в банках, 22% – нефинансовых компаниях, 13% – небанковских, лизинговых, страховых и брокерских компаниях, 12% – инвестфондах, 10% – консалтинговых компаниях и рейтинговых агентствах. Еще 5% пришлось на сотрудников госорганов или регуляторов.</w:t>
      </w:r>
    </w:p>
    <w:p w14:paraId="787762B0" w14:textId="77777777" w:rsidR="008757A4" w:rsidRPr="00102F0B" w:rsidRDefault="008757A4" w:rsidP="008757A4">
      <w:r w:rsidRPr="00102F0B">
        <w:t>Основную часть опрошенных (37%) авторы исследования отнесли к ключевым сотрудникам – тем, кто знает, как устроен бизнес, вовлечен в основные проекты и процессы в своей зоне ответственности, отвечает за результат перед начальством. Пятую часть респондентов составил низший менеджмент, 13% – средний. Еще 16% – это восходящие сотрудники: те, кто уже перешел со ступени стажера (таких респондентов 5%), но еще не стал ключевым. И 9% приходится на топ-менеджмент.</w:t>
      </w:r>
    </w:p>
    <w:p w14:paraId="1711E3E4" w14:textId="77777777" w:rsidR="008757A4" w:rsidRPr="00102F0B" w:rsidRDefault="008757A4" w:rsidP="008757A4">
      <w:r w:rsidRPr="00102F0B">
        <w:t>Кому платят больше</w:t>
      </w:r>
    </w:p>
    <w:p w14:paraId="2460663D" w14:textId="77777777" w:rsidR="008757A4" w:rsidRPr="00102F0B" w:rsidRDefault="008757A4" w:rsidP="008757A4">
      <w:r w:rsidRPr="00102F0B">
        <w:t>В Москве (на нее пришлось 80% анкет) самой высокооплачиваемой финансовой специальностью (за исключением топ-менеджмента) стал инвестдиректор со средним медианным доходом в 570 833 руб. Максимальный уровень зарплаты на этой должности – 1,8 млн руб., минимальный – 400 000 руб. На втором месте – специалист инвестиционного банкинга со средней медианной зарплатой в 545 833 руб., на третьем – трейдер с 537 500 руб. Максимальный месячный доход в инвестбанкинге, по данным опроса, составляет 1,1 млн руб., у трейдера – 1,5 млн руб. Эти же специалисты могут получать и по 100 000 руб. – минимальный доход, по итогам опроса Perforum.</w:t>
      </w:r>
    </w:p>
    <w:p w14:paraId="213F05C8" w14:textId="77777777" w:rsidR="008757A4" w:rsidRPr="00102F0B" w:rsidRDefault="008757A4" w:rsidP="008757A4">
      <w:r w:rsidRPr="00102F0B">
        <w:t>Среди компаний, где больше всего платят ключевым сотрудникам, в топе оказались хедж-фонды. Авторы исследования относят к ним (в России таких структур юридически нет) структуры, которые создаются под запрос одного или нескольких состоятельных клиентов, как правило для спекулятивной торговли на финансовых рынках, сообщил представитель Perforum.</w:t>
      </w:r>
    </w:p>
    <w:p w14:paraId="09CD9869" w14:textId="77777777" w:rsidR="008757A4" w:rsidRPr="00102F0B" w:rsidRDefault="008757A4" w:rsidP="008757A4">
      <w:r w:rsidRPr="00102F0B">
        <w:t xml:space="preserve">В таких компаниях медианное значение после вычета налогов составило 500 000 руб. Затем идут </w:t>
      </w:r>
      <w:r w:rsidRPr="00102F0B">
        <w:rPr>
          <w:b/>
        </w:rPr>
        <w:t>пенсионные</w:t>
      </w:r>
      <w:r w:rsidRPr="00102F0B">
        <w:t xml:space="preserve"> </w:t>
      </w:r>
      <w:r w:rsidRPr="00102F0B">
        <w:rPr>
          <w:b/>
        </w:rPr>
        <w:t>фонды</w:t>
      </w:r>
      <w:r w:rsidRPr="00102F0B">
        <w:t xml:space="preserve"> и </w:t>
      </w:r>
      <w:r w:rsidRPr="00102F0B">
        <w:rPr>
          <w:b/>
        </w:rPr>
        <w:t>управляющие компании</w:t>
      </w:r>
      <w:r w:rsidRPr="00102F0B">
        <w:t xml:space="preserve"> с медианной зарплатой в 325 000 руб. Медианная зарплата ключевого персонала family office, трех крупнейших банков, рейтинговых агентств и фондов прямых инвестиций составляет 300 000 руб.</w:t>
      </w:r>
    </w:p>
    <w:p w14:paraId="2F5CA3F3" w14:textId="77777777" w:rsidR="008757A4" w:rsidRPr="00102F0B" w:rsidRDefault="008757A4" w:rsidP="008757A4">
      <w:r w:rsidRPr="00102F0B">
        <w:t xml:space="preserve">Разница в зарплатах отражает, как устроен бизнес таких компаний, сколько сотрудники рискуют и сколько зарабатывают для компании, считает владелец банковского агентства Recruitment boutique S.M.Art Анастасия Глебова. Также влияет редкость навыков, указала она. Внутри одной организации человек может получать разные деньги – в </w:t>
      </w:r>
      <w:r w:rsidRPr="00102F0B">
        <w:lastRenderedPageBreak/>
        <w:t>зависимости от того, насколько он влияет на финансовый результат компании, отмечает карьерный коуч руководителей МШУ «Сколково» Наталья Лапина.</w:t>
      </w:r>
    </w:p>
    <w:p w14:paraId="100A76C6" w14:textId="77777777" w:rsidR="008757A4" w:rsidRPr="00102F0B" w:rsidRDefault="008757A4" w:rsidP="008757A4">
      <w:r w:rsidRPr="00102F0B">
        <w:t>По данным hh.ru, медиана зарплатных предложений в сфере финансов и бухгалтерии по итогам сентября составила 78 800 руб. (+21% год к году). Самую высокую заработную плату в III квартале этого года предлагали брокерам (163 000 руб.), финаналитикам (120 200 руб.), комплаенс-менеджерам (118 100 руб.), казначеям (102 000 руб.), методологам (101 100 руб.) и финансовому менеджеру (100 500 руб.), указал представитель компании.</w:t>
      </w:r>
    </w:p>
    <w:p w14:paraId="7C7B4711" w14:textId="77777777" w:rsidR="008757A4" w:rsidRPr="00102F0B" w:rsidRDefault="008757A4" w:rsidP="008757A4">
      <w:r w:rsidRPr="00102F0B">
        <w:t>Финансовые тренды</w:t>
      </w:r>
    </w:p>
    <w:p w14:paraId="20625FC6" w14:textId="77777777" w:rsidR="008757A4" w:rsidRPr="00102F0B" w:rsidRDefault="008757A4" w:rsidP="008757A4">
      <w:r w:rsidRPr="00102F0B">
        <w:t>В 2025 г. в банковском секторе изменились зарплатные лидеры, обращает внимание представитель Perforum. В 2024 г. в топе были необанки и финтехи, но в этом году медианные зарплаты в них откатились – до 250 000 руб. с 300 000 руб. Но в тройке крупнейших российских банков медианные зарплаты, наоборот, выросли до 300 000 руб. с 250 000 руб. Сами банки в исследовании не раскрываются, но, согласно рэнкингу «Интерфакса», в топ-3 по размеру активов входят Сбербанк, ВТБ и Газпромбанк.</w:t>
      </w:r>
    </w:p>
    <w:p w14:paraId="7900E77F" w14:textId="77777777" w:rsidR="008757A4" w:rsidRPr="00102F0B" w:rsidRDefault="008757A4" w:rsidP="008757A4">
      <w:r w:rsidRPr="00102F0B">
        <w:t>Тройка крупнейших банков в 2024 г. стала «донорами» сотрудников для новых игроков, а в этом – была вынуждена реагировать, считает представитель Perforum. Вдобавок такие банки – локомотивы цифровизации, а это требует экспертов, которые стоят дорого и за которых всегда идет конкуренция, указал он.</w:t>
      </w:r>
    </w:p>
    <w:p w14:paraId="32BDF8A9" w14:textId="77777777" w:rsidR="008757A4" w:rsidRPr="00102F0B" w:rsidRDefault="008757A4" w:rsidP="008757A4">
      <w:r w:rsidRPr="00102F0B">
        <w:t>ВТБ ежегодно анализирует динамику рынка оплаты труда и принимает решения о возможности и необходимости пересмотра заработных плат, сообщил его представитель: в 2025 г. для этих целей было принято решение провести очередной пересмотр уровня вознаграждения работников банка в среднем на 10%. Уровень повышения для каждого конкретного работника варьировался в зависимости от его вклада в общие результаты работы и соответствия его текущего на момент пересмотра размера вознаграждения по данным рынка труда, добавил представитель ВТБ.</w:t>
      </w:r>
    </w:p>
    <w:p w14:paraId="3CF9393F" w14:textId="77777777" w:rsidR="008757A4" w:rsidRPr="00102F0B" w:rsidRDefault="008757A4" w:rsidP="008757A4">
      <w:r w:rsidRPr="00102F0B">
        <w:t>42 000 вакансий</w:t>
      </w:r>
    </w:p>
    <w:p w14:paraId="4015F529" w14:textId="77777777" w:rsidR="008757A4" w:rsidRPr="00102F0B" w:rsidRDefault="008757A4" w:rsidP="008757A4">
      <w:r w:rsidRPr="00102F0B">
        <w:t>опубликовали на hh.ru в сфере финансов и бухгалтерии по итогам сентября 2025 г., сообщил представитель сервиса. Чаще всего компании искали бухгалтеров (22 300 предложений), экономистов (6400), кредитных специалистов (3300), финансовых менеджеров (1900), специалистов по взысканию задолженностей (1700). Конкуренция выросла: на одну вакансию приходится 9,3 резюме, хотя еще в сентябре 2024 г. hh.индекс составлял 5,7.</w:t>
      </w:r>
    </w:p>
    <w:p w14:paraId="256B067B" w14:textId="77777777" w:rsidR="008757A4" w:rsidRPr="00102F0B" w:rsidRDefault="008757A4" w:rsidP="008757A4">
      <w:r w:rsidRPr="00102F0B">
        <w:t>Банки, чтобы бороться с дефицитом кадров, сделали наем непрерывным и автоматизированным, как и обучение новичков, отдельные службы отдали на аутсорсинг, ввели гибкую политику компенсаций, льгот и графиков работы, перечисляет руководитель исследовательского центра SuperJob Наталья Голованова. Также они стали активнее использовать талант-менеджмент – растить профи внутри, развивать и перепрофилировать своих сотрудников, добавила она.</w:t>
      </w:r>
    </w:p>
    <w:p w14:paraId="15E45555" w14:textId="77777777" w:rsidR="008757A4" w:rsidRPr="00102F0B" w:rsidRDefault="008757A4" w:rsidP="008757A4">
      <w:r w:rsidRPr="00102F0B">
        <w:t xml:space="preserve">Финкомпании опережают другие отрасли по качеству работы с людьми, замечает основатель и генеральный директор Dream Job Борис Курбатов. Здесь достойные зарплаты давно стали базовым стандартом, поэтому главным инструментом удержания становится сильный HR-бренд, указал он: средняя оценка компаний финансового </w:t>
      </w:r>
      <w:r w:rsidRPr="00102F0B">
        <w:lastRenderedPageBreak/>
        <w:t>сектора выше, чем в среднем по рынку, – 4,34 против 4,11, а рекомендовать свое место работы готовы 84,8% сотрудников на фоне рыночного показателя 78,5%.</w:t>
      </w:r>
    </w:p>
    <w:p w14:paraId="73AA5DA4" w14:textId="77777777" w:rsidR="008757A4" w:rsidRPr="00102F0B" w:rsidRDefault="008757A4" w:rsidP="008757A4">
      <w:r w:rsidRPr="00102F0B">
        <w:t>Сотрудники финансовой сферы особенно ценят гибридный формат и удобный график (24% упоминаний), программы обучения и наставничества (16%), а также соцпакет, указал Курбатов: ДМС, стабильные бонусы и гарантированные льготы. Есть и слабые места – жесткие KPI, бюрократия и нагрузка на сотрудников фронт-офиса, заметил он.</w:t>
      </w:r>
    </w:p>
    <w:p w14:paraId="69D74C85" w14:textId="77777777" w:rsidR="008757A4" w:rsidRPr="00102F0B" w:rsidRDefault="008757A4" w:rsidP="008757A4">
      <w:r w:rsidRPr="00102F0B">
        <w:t>Удаленные потери</w:t>
      </w:r>
    </w:p>
    <w:p w14:paraId="039F728C" w14:textId="77777777" w:rsidR="008757A4" w:rsidRPr="00102F0B" w:rsidRDefault="008757A4" w:rsidP="008757A4">
      <w:r w:rsidRPr="00102F0B">
        <w:t>Большинство опрошенных Perforum трудятся в офисе всю рабочую неделю, треть (33%) выбирают гибридный режим, и 12% работают полностью дистанционно. Тем, кто хочет построить карьеру в сфере финансов, авторы исследования советуют выбирать первый вариант. Компании не готовы «прощать» гибридный режим работы для молодых сотрудников, пишут они. Медианная зарплата после уплаты налогов для стажеров и новичков в офисе составляет 100 000 руб., удаленно или в гибридном формате – 50 000 руб., показал опрос.</w:t>
      </w:r>
    </w:p>
    <w:p w14:paraId="16FA0B60" w14:textId="77777777" w:rsidR="008757A4" w:rsidRPr="00102F0B" w:rsidRDefault="008757A4" w:rsidP="008757A4">
      <w:r w:rsidRPr="00102F0B">
        <w:t>Для восходящих сотрудников медианная зарплата в офисе составляет 150 000 руб. против 100 000 руб. гибридно или удаленно, для ключевых – 250 000 руб. в офисе и гибридном режиме, 200 000 руб. – дистанционно.</w:t>
      </w:r>
    </w:p>
    <w:p w14:paraId="1193234A" w14:textId="77777777" w:rsidR="008757A4" w:rsidRPr="00102F0B" w:rsidRDefault="008757A4" w:rsidP="008757A4">
      <w:r w:rsidRPr="00102F0B">
        <w:t>А вот высокооплачиваемые сотрудники способны в гибридном режиме зарабатывать даже больше коллег в офисах, пишут авторы исследования. Медианная зарплата после налогов у среднего и топ-менеджмента составила 500 000 и 700 000 руб. в гибридном режиме и 450 000 и 550 000 руб. в офисе. Но полная удаленка означает потерю в деньгах и для них, замечает Perforum. В таком случае показатели у среднего и топ-менеджмента составляют 425 000 и 400 000 руб., показал опрос.</w:t>
      </w:r>
    </w:p>
    <w:p w14:paraId="54BD9750" w14:textId="77777777" w:rsidR="008757A4" w:rsidRPr="00102F0B" w:rsidRDefault="008757A4" w:rsidP="008757A4">
      <w:r w:rsidRPr="00102F0B">
        <w:t>В hh.ru также отмечают тренд на снижение уровня заработной платы у специалистов из финансовой сферы при переходе на гибридный формат и удаленку: в случае полной занятости медиана зарплатных предложений в сфере финансов и бухгалтерии составляет на 13% больше, чем у специалистов, работающих удаленно.</w:t>
      </w:r>
    </w:p>
    <w:p w14:paraId="0862B234" w14:textId="77777777" w:rsidR="008757A4" w:rsidRPr="00102F0B" w:rsidRDefault="008757A4" w:rsidP="008757A4">
      <w:r w:rsidRPr="00102F0B">
        <w:t>Уменьшение дохода при переходе на гибкий формат составляет около 4–5%, оценивает Курбатов из Dream Job. Но это не правило, а компромисс, на который сотрудники осознанно идут ради удобства и баланса между работой и личной жизнью, указал он.</w:t>
      </w:r>
    </w:p>
    <w:p w14:paraId="4D5B3C12" w14:textId="77777777" w:rsidR="008A579D" w:rsidRPr="00102F0B" w:rsidRDefault="008A579D" w:rsidP="008A579D">
      <w:pPr>
        <w:pStyle w:val="2"/>
      </w:pPr>
      <w:bookmarkStart w:id="151" w:name="_Hlk210628817"/>
      <w:bookmarkStart w:id="152" w:name="_Toc210629102"/>
      <w:r w:rsidRPr="00102F0B">
        <w:t>РБК, 29.09.2025, Назван размер прожиточного минимума в России в 2026 году</w:t>
      </w:r>
      <w:bookmarkEnd w:id="152"/>
    </w:p>
    <w:p w14:paraId="401C6DCF" w14:textId="77777777" w:rsidR="008A579D" w:rsidRPr="00102F0B" w:rsidRDefault="008A579D" w:rsidP="007964AE">
      <w:pPr>
        <w:pStyle w:val="3"/>
      </w:pPr>
      <w:bookmarkStart w:id="153" w:name="_Toc210629103"/>
      <w:r w:rsidRPr="00102F0B">
        <w:t>Прожиточный минимум в России в 2026 году составит 18 939 руб., согласно проекту федерального бюджета, опубликованному на сайте Госдумы. У разных категорий граждан прожиточный минимум различается. Так, для трудоспособного населения (от 16 лет до назначения пенсии по старости) эта сумма составит 20 644 руб. Для пенсионеров он установлен в 16 288 руб., а для детей — 18 371 руб.</w:t>
      </w:r>
      <w:bookmarkEnd w:id="153"/>
    </w:p>
    <w:p w14:paraId="1DAD6DED" w14:textId="77777777" w:rsidR="008A579D" w:rsidRPr="00102F0B" w:rsidRDefault="008A579D" w:rsidP="008A579D">
      <w:r w:rsidRPr="00102F0B">
        <w:t>В 2025 году прожиточный минимум в целом по России составил 17 733 рубля. Это на 14,8% выше, чем в 2024 году. У трудоспособного населения — 19 329 руб, детей — 17 201 руб, пенсионеров — 15 250 руб.</w:t>
      </w:r>
    </w:p>
    <w:p w14:paraId="215EDAC4" w14:textId="77777777" w:rsidR="008A579D" w:rsidRPr="00102F0B" w:rsidRDefault="008A579D" w:rsidP="008A579D">
      <w:r w:rsidRPr="00102F0B">
        <w:lastRenderedPageBreak/>
        <w:t>Ранее стало известно, что в России проиндексируют маткапитал на первого ребенка с 1 февраля. Он составит 737,2 тыс. руб.</w:t>
      </w:r>
    </w:p>
    <w:p w14:paraId="4EFB577C" w14:textId="77777777" w:rsidR="008A579D" w:rsidRPr="00102F0B" w:rsidRDefault="008A579D" w:rsidP="008A579D">
      <w:r w:rsidRPr="00102F0B">
        <w:t>На единое пособие для семей с детьми планируется направить около 1,76 трлн руб. На семейную выплату, которая стартует с 2026 года и позволит возвращать родителям двух и более детей часть подоходного налога, если среднедушевой доход семьи ниже 1,5 прожиточного минимума, предусмотрено 119 млрд руб.</w:t>
      </w:r>
    </w:p>
    <w:p w14:paraId="1B58186D" w14:textId="77777777" w:rsidR="008A579D" w:rsidRPr="00102F0B" w:rsidRDefault="008A579D" w:rsidP="008A579D">
      <w:r w:rsidRPr="00102F0B">
        <w:t>Также сообщалось, что в 2026 году индексацию пенсий снова проведут по новой схеме. Выплата вырастет сразу на 7,6%, этот показатель превысит инфляцию. Средний размер страховых пенсий по старости с нового года увеличится до 27,1 тыс. руб. Повышение составит около 2 тыс. руб.</w:t>
      </w:r>
    </w:p>
    <w:p w14:paraId="1DADC20D" w14:textId="77777777" w:rsidR="008A579D" w:rsidRPr="00102F0B" w:rsidRDefault="008A579D" w:rsidP="008A579D">
      <w:r w:rsidRPr="00102F0B">
        <w:t>Ранее россияне назвали размер дохода, который обеспечил бы им внутреннее спокойствие. «Зона комфорта» у россиян начинается в среднем от 120–150 тыс. руб, согласно исследованию «АльфаСтрахования». Ниже этого порога люди чаще говорят об ощущении нестабильности. У 15% опрошенных сумма «бесстрессового дохода» начинается от 80 тыс. руб. в месяц. Этой суммы хватает на базовые расходы. Каждый четвертый ориентирован на «бесстрессовый заработок» в 200 тыс. и выше. Не видят никакой привязки стресса к наличию или отсутствию денег лишь 5%. В опросе принял участие 1631 человек из городов России с населением более 1 млн человек.</w:t>
      </w:r>
    </w:p>
    <w:p w14:paraId="2DFA25E5" w14:textId="77777777" w:rsidR="008A579D" w:rsidRPr="00102F0B" w:rsidRDefault="008A579D" w:rsidP="008A579D">
      <w:r w:rsidRPr="00102F0B">
        <w:t>Большая часть бюджета, согласно исследованию, уходит на жилье и еду — это базовый уровень спокойствия, который забирает около 45% дохода. Следом идут здоровье и образование — до 30% дохода. Вложения в эти сферы, по словам респондентов, воспринимаются как «страховка от стресса». На третьем месте отдых и развлечения, названные быстрой таблеткой от выгорания — около 15% средств. Четвертое место досталось сбережениям и инвестициям. До 10% заработанных денег откладывают те, кто имеет возможность и не забывает об этом.</w:t>
      </w:r>
    </w:p>
    <w:p w14:paraId="708C8C5E" w14:textId="77777777" w:rsidR="008A579D" w:rsidRDefault="008A579D" w:rsidP="008A579D">
      <w:hyperlink r:id="rId48" w:history="1">
        <w:r w:rsidRPr="00102F0B">
          <w:rPr>
            <w:rStyle w:val="a3"/>
          </w:rPr>
          <w:t>https://www.rbc.ru/life/news/68da7a689a79477a7f228696</w:t>
        </w:r>
      </w:hyperlink>
      <w:r w:rsidRPr="00102F0B">
        <w:t xml:space="preserve"> </w:t>
      </w:r>
    </w:p>
    <w:p w14:paraId="5AF1EB9B" w14:textId="77777777" w:rsidR="004324FF" w:rsidRDefault="004324FF" w:rsidP="004324FF">
      <w:pPr>
        <w:pStyle w:val="2"/>
      </w:pPr>
      <w:bookmarkStart w:id="154" w:name="_Toc210629104"/>
      <w:bookmarkEnd w:id="151"/>
      <w:r>
        <w:t>РБК</w:t>
      </w:r>
      <w:r w:rsidRPr="004324FF">
        <w:t xml:space="preserve">, </w:t>
      </w:r>
      <w:r>
        <w:t>06.10.2025</w:t>
      </w:r>
      <w:r w:rsidRPr="004324FF">
        <w:t xml:space="preserve">, </w:t>
      </w:r>
      <w:r>
        <w:t>«Сбалансированный бюджет гораздо лучше увеличения дефицита</w:t>
      </w:r>
      <w:r w:rsidR="00F341DC">
        <w:t>»</w:t>
      </w:r>
      <w:bookmarkEnd w:id="154"/>
    </w:p>
    <w:p w14:paraId="0DE88416" w14:textId="77777777" w:rsidR="004324FF" w:rsidRDefault="004324FF" w:rsidP="004324FF">
      <w:pPr>
        <w:pStyle w:val="3"/>
      </w:pPr>
      <w:bookmarkStart w:id="155" w:name="_Toc210629105"/>
      <w:r>
        <w:t>Зампредседателя Банка России Алексей Заботкин в интервью Радио РБК оценил влияние параметров нового бюджета на политику ЦБ, усомнился в тренде на ослабление рубля и объяснил, почему перестали сбываться прогнозы аналитиков.</w:t>
      </w:r>
      <w:bookmarkEnd w:id="155"/>
    </w:p>
    <w:p w14:paraId="2C1FED40" w14:textId="77777777" w:rsidR="004324FF" w:rsidRDefault="004324FF" w:rsidP="004324FF">
      <w:r>
        <w:t>Про влияние НДС на инфляцию</w:t>
      </w:r>
    </w:p>
    <w:p w14:paraId="5FDD7EFF" w14:textId="77777777" w:rsidR="004324FF" w:rsidRDefault="004324FF" w:rsidP="004324FF">
      <w:r>
        <w:t>Проект бюджета на трехлетку 2026-2028 годов, ранее предложенный Минфином, предполагает повышение НДС с 20 до 22%. Ранее глава Банка России Эльвира Набиуллина называла его дезинфляционным. Заботкин повторил этот тезис.</w:t>
      </w:r>
    </w:p>
    <w:p w14:paraId="4F5DF92B" w14:textId="77777777" w:rsidR="004324FF" w:rsidRDefault="004324FF" w:rsidP="004324FF">
      <w:r>
        <w:t>С мнением экспертов о том, что необходимость переносить НДС в цены у бизнеса сейчас значительно выше, чем это было в 20182019 годах - в предыдущий период повышения НДС с 18 до 20%, - Заботкин "бы скорее не согласился". В то же время "какой-то объем будет перенесен", добавил зампред ЦБ, оценив влияние на инфляцию в 0,6-0,7 процентного пункта. Он подчеркнул, что это его "личное текущее ожидание", а дальше надо смотреть по данным.</w:t>
      </w:r>
    </w:p>
    <w:p w14:paraId="632CBC1D" w14:textId="77777777" w:rsidR="004324FF" w:rsidRDefault="004324FF" w:rsidP="004324FF">
      <w:r>
        <w:lastRenderedPageBreak/>
        <w:t>Отвечая на вопрос, будет ли этот вклад в инфляцию в конце 2025-го - начале 2026 года, он ответил: "Видимо, да".</w:t>
      </w:r>
    </w:p>
    <w:p w14:paraId="4639880A" w14:textId="77777777" w:rsidR="004324FF" w:rsidRDefault="004324FF" w:rsidP="004324FF">
      <w:r>
        <w:t>Внесенный бюджетный пакет соответствует ожиданиям большинства совета директоров Банка России, которые были сформированы относительно бюджетной политики к 12 сентября, когда было принято решение снизить ключевую ставку на 100 б.п., до 17%, сообщил Заботкин. На этом заседании Центробанк снизил ставку меньше, чем предсказывал консенсус-прогноз, а в релизе по итогам был сделан акцент на бюджетных рисках.</w:t>
      </w:r>
    </w:p>
    <w:p w14:paraId="2824C9DE" w14:textId="77777777" w:rsidR="004324FF" w:rsidRDefault="004324FF" w:rsidP="004324FF">
      <w:r>
        <w:t>"Что для нас важно при принятии решения по ДКП (денежно-кредитной политике. - РБК) в части бюджета - в первую очередь, чтобы вклад бюджета в спрос был предсказуемым. Или, перефразируя это, чтобы бюджет соответствовал параметрам бюджетного правила", - сказал Заботкин, подчеркнув, что в проекте бюджета предполагается возвращение структурного первичного дефицита к нулевому значению в 2026 году. Сейчас влияние бюджета на спрос будет "более сдержанным", чем в предыдущие годы, полагает он.</w:t>
      </w:r>
    </w:p>
    <w:p w14:paraId="26610225" w14:textId="77777777" w:rsidR="004324FF" w:rsidRDefault="004324FF" w:rsidP="004324FF">
      <w:r>
        <w:t>Заботкин уверен, что "сбалансированный бюджет гораздо лучше, чем увеличение дефицита".</w:t>
      </w:r>
    </w:p>
    <w:p w14:paraId="729C1DA1" w14:textId="77777777" w:rsidR="004324FF" w:rsidRDefault="004324FF" w:rsidP="004324FF">
      <w:r>
        <w:t>Про курс рубля</w:t>
      </w:r>
    </w:p>
    <w:p w14:paraId="6A29A1AC" w14:textId="77777777" w:rsidR="004324FF" w:rsidRDefault="004324FF" w:rsidP="004324FF">
      <w:r>
        <w:t>C начала года официальный курс доллара от ЦБ снизился на 19,9%. Летом курс продержался в диапазоне 78-80 руб., но в сентябре доллар локально укрепился выше отметки 85 руб. Однако этот импульс не продлился долго. Курс доллара США на ближайшие выходные установлен на уровне 81,8969 руб. Заботкин, комментируя ситуацию на валютном рынке, отметил, что не видит тенденции к устойчивому ослаблению курса рубля.</w:t>
      </w:r>
    </w:p>
    <w:p w14:paraId="5A2C2ACF" w14:textId="77777777" w:rsidR="004324FF" w:rsidRDefault="004324FF" w:rsidP="004324FF">
      <w:r>
        <w:t>"Колебания в том числе сегодняшнего дня происходят в том диапазоне, который наблюдается примерно с середины мая. Этот диапазон - условно говоря, от чуть ниже 80 до 84 руб., если говорить про рубль/доллар. Это находится в нижней части того диапазона, где курс находится последние два года. Поэтому говорить о каком-то изменении тренда, о каком-то устойчивом ослаблении курса я бы, честно говоря, сейчас точно не спешил", - сказал он.</w:t>
      </w:r>
    </w:p>
    <w:p w14:paraId="6B73338B" w14:textId="77777777" w:rsidR="004324FF" w:rsidRDefault="004324FF" w:rsidP="004324FF">
      <w:r>
        <w:t>Заботкин также подчеркнул, что курс будет следовать "такой траектории, которая согласуется со снижением инфляции к 4%". Eсли инфляция будет низкой и предсказуемой, то устойчивого "самоподдерживающегося" ослабления рубля, которого боятся россияне и бизнес, быть не может.</w:t>
      </w:r>
    </w:p>
    <w:p w14:paraId="3D8D4E5D" w14:textId="77777777" w:rsidR="004324FF" w:rsidRDefault="004324FF" w:rsidP="004324FF">
      <w:r>
        <w:t>"А зачем вы его ждете?" - удивился Заботкин вопросу ведущей, которая сказала, что рынок так долго ждет разворота рубля в сторону падения.</w:t>
      </w:r>
    </w:p>
    <w:p w14:paraId="71040ACB" w14:textId="77777777" w:rsidR="004324FF" w:rsidRDefault="004324FF" w:rsidP="004324FF">
      <w:r>
        <w:t>Про ключевую ставку</w:t>
      </w:r>
    </w:p>
    <w:p w14:paraId="431EF2C0" w14:textId="77777777" w:rsidR="004324FF" w:rsidRDefault="004324FF" w:rsidP="004324FF">
      <w:r>
        <w:t>Прогнозы ЦБ формируются в терминах средней годовой ставки, отметил Заботкин. Он напомнил, что в актуальной версии макропрогноза на 2026 год заложена средняя ставка 12-13%. Даже в дезинфляционном сценарии ставка следующего года остается двузначной - выше 10%.</w:t>
      </w:r>
    </w:p>
    <w:p w14:paraId="155383E6" w14:textId="77777777" w:rsidR="004324FF" w:rsidRDefault="004324FF" w:rsidP="004324FF">
      <w:r>
        <w:t xml:space="preserve">Отвечая на вопрос о вероятности сохранения ключевой ставки до марта-апреля на текущем уровне, зампред ЦБ вновь апеллировал к среднесрочному прогнозу. "Это точно </w:t>
      </w:r>
      <w:r>
        <w:lastRenderedPageBreak/>
        <w:t>не соответствует средней части траектории того прогноза, который был опубликован в июле. И, конечно, при каких-то обстоятельствах это может быть, но потребует значимого пересмотра прогноза на ближайших заседаниях", - подчеркнул Заботкин.</w:t>
      </w:r>
    </w:p>
    <w:p w14:paraId="3FF7C15B" w14:textId="77777777" w:rsidR="004324FF" w:rsidRDefault="004324FF" w:rsidP="004324FF">
      <w:r>
        <w:t>Регулятор не расценивает "экспертные мнения, которые от случая к случаю отличаются от наших", как атаку, сказал он в ответ на вопрос о давлении на ЦБ, которое оказывают различные представители власти и бизнеса с целью снижения ключевой ставки. Заботкин сказал, что ЦБ принимает решения по ДКП, исходя из собственного понимания текущей ситуации и того, как будущая траектория ставки согласуется с ценовой стабильностью. Но чему такие высказывания действительно мешают, так это снижению инфляционных ожиданий населения, посетовал Заботкин.</w:t>
      </w:r>
    </w:p>
    <w:p w14:paraId="1EC19FBF" w14:textId="77777777" w:rsidR="004324FF" w:rsidRDefault="004324FF" w:rsidP="004324FF">
      <w:r>
        <w:t>Про несбывшиеся прогнозы</w:t>
      </w:r>
    </w:p>
    <w:p w14:paraId="051A1425" w14:textId="77777777" w:rsidR="004324FF" w:rsidRDefault="004324FF" w:rsidP="004324FF">
      <w:r>
        <w:t>Консенсус-прогноз РБК, опубликованный перед решением ЦБ по ставке 12 сентября, предполагал снижение ключевой ставки на 200 б.п., до 16%. Мнение не было единодушным, но его придерживалось большинство опрошенных. За последний год в пяти из девяти заседаний ЦБ по ставке консенсус-прогнозы аналитиков были ошибочными.</w:t>
      </w:r>
    </w:p>
    <w:p w14:paraId="548373EE" w14:textId="77777777" w:rsidR="004324FF" w:rsidRDefault="004324FF" w:rsidP="004324FF">
      <w:r>
        <w:t>По словам Заботкина, то, что консенсус-прогнозы аналитиков в последнее время перестали правильно предсказывать решение по ключевой ставке, для ЦБ не повод для сомнений в своих решениях, но повод задуматься, почему это произошло, в частности, почему аналитики не учитывают коммуникацию регулятора.</w:t>
      </w:r>
    </w:p>
    <w:p w14:paraId="52035CE8" w14:textId="77777777" w:rsidR="004324FF" w:rsidRDefault="004324FF" w:rsidP="004324FF">
      <w:r>
        <w:t>"Мнение экспертного сообщества для нас важно. Мы сами проводим макроэкономический опрос среди аналитиков накануне заседания, собирая информацию об их среднесрочном прогнозе[экономики, а не ставки], и смотрим на него как на некоторое второе мнение. Eсли есть значимое расхождение между консенсусом и тем, что думают наши внутренние эксперты, то это повод разбираться, с чем связаны эти расхождения", - пояснил представитель ЦБ.</w:t>
      </w:r>
    </w:p>
    <w:p w14:paraId="66101C40" w14:textId="77777777" w:rsidR="004324FF" w:rsidRDefault="004324FF" w:rsidP="004324FF">
      <w:r>
        <w:t>По мнению Заботкина, на несбывшиеся прогнозы аналитиков может влиять то, что в периоды сложной и неоднозначной экономической динамики разные показатели дают разнонаправленные сигналы.</w:t>
      </w:r>
    </w:p>
    <w:p w14:paraId="1318B9A4" w14:textId="77777777" w:rsidR="004324FF" w:rsidRDefault="004324FF" w:rsidP="004324FF">
      <w:r>
        <w:t>Так, регулятор оценил степень замедления инфляции летом "менее радужно, чем это интерпретировали аналитики и рынок". "Мы сказали, что текущие темпы роста цен совет директоров оценивает как 4-6%, а не 4,0% или ниже, как говорил рынок", - подчеркнул Заботкин. Кроме этого, инфляционные ожидания находились примерно на одном уровне. Также произошло ускорение кредитования, которое тоже публично раскрыто.</w:t>
      </w:r>
    </w:p>
    <w:p w14:paraId="36967BC1" w14:textId="77777777" w:rsidR="004324FF" w:rsidRDefault="004324FF" w:rsidP="004324FF">
      <w:r>
        <w:t>"Здесь важно сказать, что, наверное, треть аналитиков выступали за то, что более оправданным является решение о снижении ставки до 17%, которое и было принято", - резюмировал зампред ЦБ.</w:t>
      </w:r>
    </w:p>
    <w:p w14:paraId="46167746" w14:textId="77777777" w:rsidR="004324FF" w:rsidRDefault="004324FF" w:rsidP="004324FF">
      <w:r>
        <w:t>Про фондовый рынок</w:t>
      </w:r>
    </w:p>
    <w:p w14:paraId="66EAA24D" w14:textId="77777777" w:rsidR="004324FF" w:rsidRDefault="004324FF" w:rsidP="004324FF">
      <w:r>
        <w:t>Текущие ожидания рынком облигаций федерального займа (ОФЗ) ключевой ставки на уровне 14-15% не предполагают ее реальный уровень в будущем, отметил Заботкин, отвечая на вопросы слушателей, принимает ли ЦБ во внимание индекс гособлигаций RGBI и индекс Мосбиржи.</w:t>
      </w:r>
    </w:p>
    <w:p w14:paraId="52615710" w14:textId="77777777" w:rsidR="004324FF" w:rsidRDefault="004324FF" w:rsidP="004324FF">
      <w:r>
        <w:lastRenderedPageBreak/>
        <w:t>"Рынок госдолга задает оценку рынком траектории ключевой ставки. Напрямую приравнивать форму кривой к траектории ключевой ставки на самом деле неверно, потому что в кривой на самом деле помимо траектории ключевой ставки зашита еще и премия за срочность, и она довольна значительная и возрастает по мере движения направо, поэтому я не соглашусь, что кривая предполагает траекторию ставки 14-15%. Для нас, конечно, важно видеть, как наши решения и наша коммуникация преломляются рынком, потому что на самом деле на денежно-кредитные условия влияет не только и не столько текущее значение ключевой ставки, сколько структура процентных ставок на все сроки. И бизнес, и граждане кредитуются не под ключевую ставку, они кредитуются под те ставки, которые формируются на разных финансовых рынках", - сказал Заботкин.</w:t>
      </w:r>
    </w:p>
    <w:p w14:paraId="7B55DAA6" w14:textId="77777777" w:rsidR="004324FF" w:rsidRDefault="004324FF" w:rsidP="004324FF">
      <w:r>
        <w:t>Он отметил, что уровень индекса RGBI (который последовательно снижается с 10 сентября) вернулся к уровням начала июля. "Рынок заложился на очень быстрое снижение ставки к началу сентября (в преддверии решения по ставке. - РБК) и дальше отыграл все обратно в состояние начала июля, что по-прежнему является гораздо более низким уровнем кривой, чем то, что было в декабре 2024 года. То есть с начала года на самом деле имеет место значительное смягчение денежно-кредитных условий, и с этим спорить невозможно", - уверен спикер мегарегулятора.</w:t>
      </w:r>
    </w:p>
    <w:p w14:paraId="27B20A57" w14:textId="77777777" w:rsidR="004324FF" w:rsidRDefault="004324FF" w:rsidP="004324FF">
      <w:r>
        <w:t>Про индекс Мосбиржи, который также снижается, Заботкин ответил, что "денежно-кредитная политика проводится исходя из понимания того, что при более низкой инфляции будет более умеренный уровень процентных ставок и поэтому при прочих равных это приведет к более высокому мультипликатору для рынка [акций]".</w:t>
      </w:r>
    </w:p>
    <w:p w14:paraId="74438524" w14:textId="77777777" w:rsidR="004324FF" w:rsidRDefault="004324FF" w:rsidP="004324FF">
      <w:r>
        <w:t>Для нас важно видеть, как наши решения и наша коммуникация преломляются рынком, потому что на денежно- кредитные условия влияет не только и не столько текущее значение ключевой ставки, сколько структура процентных ставок на все сроки</w:t>
      </w:r>
    </w:p>
    <w:p w14:paraId="5D57B89A" w14:textId="77777777" w:rsidR="004324FF" w:rsidRDefault="004324FF" w:rsidP="004324FF">
      <w:r>
        <w:t>Дмитрий Полянский, Ольга Анохина, Ольга Копытина, Элина Тихонова</w:t>
      </w:r>
    </w:p>
    <w:p w14:paraId="0951D5F9" w14:textId="77777777" w:rsidR="00532B41" w:rsidRPr="00102F0B" w:rsidRDefault="00532B41" w:rsidP="00532B41">
      <w:pPr>
        <w:pStyle w:val="2"/>
      </w:pPr>
      <w:bookmarkStart w:id="156" w:name="_Toc210629106"/>
      <w:r w:rsidRPr="00102F0B">
        <w:t>РИА Новости, 03.10.2025, Введение цифрового рубля не отразится на инфляции - ЦБ РФ</w:t>
      </w:r>
      <w:bookmarkEnd w:id="156"/>
    </w:p>
    <w:p w14:paraId="238A65C2" w14:textId="77777777" w:rsidR="00532B41" w:rsidRPr="00102F0B" w:rsidRDefault="00532B41" w:rsidP="007964AE">
      <w:pPr>
        <w:pStyle w:val="3"/>
      </w:pPr>
      <w:bookmarkStart w:id="157" w:name="_Toc210629107"/>
      <w:r w:rsidRPr="00102F0B">
        <w:t>Введение цифрового рубля не отразится на инфляции, сообщил Банк России в своем Telegram-канале, отвечая на вопрос пользователя.</w:t>
      </w:r>
      <w:bookmarkEnd w:id="157"/>
    </w:p>
    <w:p w14:paraId="0F6E9514" w14:textId="77777777" w:rsidR="00532B41" w:rsidRPr="00102F0B" w:rsidRDefault="00532B41" w:rsidP="00532B41">
      <w:r w:rsidRPr="00102F0B">
        <w:t>"Цифровой рубль - это тот же рубль. В стране не станет больше или меньше денег: цифровой рубль появится в обращении постепенно, не в дополнение к существующим формам денег, а частично заменяя их. Все три формы рублей будут беспрепятственно обмениваться между собой так же, как и сейчас - 1 к 1... На инфляции это не отразится", - сообщил регулятор.</w:t>
      </w:r>
    </w:p>
    <w:p w14:paraId="2059CC53" w14:textId="77777777" w:rsidR="00532B41" w:rsidRPr="00102F0B" w:rsidRDefault="00532B41" w:rsidP="00532B41">
      <w:r w:rsidRPr="00102F0B">
        <w:t>Также регулятор уточнил, что сколько потребуется наличных, безналичных и цифровых рублей, определяется естественным образом в зависимости от потребностей людей и бизнеса.</w:t>
      </w:r>
    </w:p>
    <w:p w14:paraId="30005E80" w14:textId="77777777" w:rsidR="00532B41" w:rsidRPr="00102F0B" w:rsidRDefault="00532B41" w:rsidP="00532B41">
      <w:r w:rsidRPr="00102F0B">
        <w:t>"Нет, этого не будет. И отдельных показателей ликвидности или инфляции у цифрового рубля тоже не будет", - уточнил регулятор, отвечая на вопрос о том, будет ли при введении цифрового рубля произведена допэмиссия валюты.</w:t>
      </w:r>
    </w:p>
    <w:p w14:paraId="19361FE1" w14:textId="77777777" w:rsidR="00532B41" w:rsidRPr="00102F0B" w:rsidRDefault="00532B41" w:rsidP="00532B41">
      <w:r w:rsidRPr="00102F0B">
        <w:t xml:space="preserve">Цифровой рубль - это новая форма российской национальной валюты в дополнение к существующим наличной и безналичной формам. Он не отменяет и не заменяет их. </w:t>
      </w:r>
      <w:r w:rsidRPr="00102F0B">
        <w:lastRenderedPageBreak/>
        <w:t xml:space="preserve">Предполагается, что массовое внедрение цифрового рубля начнется с сентября 2026 года, а привычным способом расчетов, как считают в ЦБ, он станет на горизонте пяти-семи лет. </w:t>
      </w:r>
    </w:p>
    <w:p w14:paraId="4C71CA3D" w14:textId="77777777" w:rsidR="00532B41" w:rsidRPr="00102F0B" w:rsidRDefault="00532B41" w:rsidP="00532B41">
      <w:pPr>
        <w:pStyle w:val="2"/>
      </w:pPr>
      <w:bookmarkStart w:id="158" w:name="_Hlk210628842"/>
      <w:bookmarkStart w:id="159" w:name="_Toc210629108"/>
      <w:r w:rsidRPr="00102F0B">
        <w:t>РБК Инвестиции, 03.10.2025, Средняя ставка по вкладам в топ-10 банков опустилась до 15,55% годовых</w:t>
      </w:r>
      <w:bookmarkEnd w:id="159"/>
    </w:p>
    <w:p w14:paraId="44685549" w14:textId="77777777" w:rsidR="00532B41" w:rsidRPr="00102F0B" w:rsidRDefault="00532B41" w:rsidP="007964AE">
      <w:pPr>
        <w:pStyle w:val="3"/>
      </w:pPr>
      <w:bookmarkStart w:id="160" w:name="_Toc210629109"/>
      <w:r w:rsidRPr="00102F0B">
        <w:t>Средняя максимальная ставка по вкладам в топ-10 банков в третьей декаде сентября незначительно снизилась (на 0,01 п.п.) и составила 15,55% годовых, сообщает Банк России.</w:t>
      </w:r>
      <w:bookmarkEnd w:id="160"/>
    </w:p>
    <w:p w14:paraId="719CA42A" w14:textId="77777777" w:rsidR="00532B41" w:rsidRPr="00102F0B" w:rsidRDefault="00532B41" w:rsidP="00532B41">
      <w:r w:rsidRPr="00102F0B">
        <w:t>Ниже 16% показатель опустился в первой декаде августа, это произошло впервые более чем за год, в предыдущий раз на таком уровне средняя максимальная ставка находилась во второй декаде июня 2024 года. А с третьей декады февраля 2025 года средняя максимальная ставка держится ниже ключевой ставки ЦБ.</w:t>
      </w:r>
    </w:p>
    <w:p w14:paraId="2152C683" w14:textId="77777777" w:rsidR="00532B41" w:rsidRPr="00102F0B" w:rsidRDefault="00532B41" w:rsidP="00532B41">
      <w:r w:rsidRPr="00102F0B">
        <w:t>Исторически максимальный уровень средней ставки по вкладам - 22,28% - был зафиксирован во второй декаде декабря 2024 года, а затем он пошел на снижение.</w:t>
      </w:r>
    </w:p>
    <w:p w14:paraId="7F964EC0" w14:textId="77777777" w:rsidR="00532B41" w:rsidRPr="00102F0B" w:rsidRDefault="00532B41" w:rsidP="00532B41">
      <w:r w:rsidRPr="00102F0B">
        <w:t>В третьей декаде сентября средние максимальные ставки по вкладам, открываемым на разные сроки, потеряли от 0,01 до 0,05 п.п. При этом сравнялась средняя максимальная доходность коротких вкладов до трех месяцев и депозитов от трех до шести месяцев - теперь она составляет 14,95% годовых.</w:t>
      </w:r>
    </w:p>
    <w:p w14:paraId="445820AC" w14:textId="77777777" w:rsidR="00532B41" w:rsidRPr="00102F0B" w:rsidRDefault="00532B41" w:rsidP="00532B41">
      <w:r w:rsidRPr="00102F0B">
        <w:t xml:space="preserve">Средние максимальные процентные ставки по вкладам в топ-10 банков в зависимости от срока в третьей декаде сентября составили:  </w:t>
      </w:r>
    </w:p>
    <w:p w14:paraId="03EA4952" w14:textId="77777777" w:rsidR="00532B41" w:rsidRPr="00102F0B" w:rsidRDefault="00532B41" w:rsidP="00532B41">
      <w:r w:rsidRPr="00102F0B">
        <w:t>•</w:t>
      </w:r>
      <w:r w:rsidRPr="00102F0B">
        <w:tab/>
        <w:t xml:space="preserve">на срок до трех месяцев - 14,95% годовых (-0,05 п.п. ко второй декаде сентября); </w:t>
      </w:r>
    </w:p>
    <w:p w14:paraId="4E0B724E" w14:textId="77777777" w:rsidR="00532B41" w:rsidRPr="00102F0B" w:rsidRDefault="00532B41" w:rsidP="00532B41">
      <w:r w:rsidRPr="00102F0B">
        <w:t>•</w:t>
      </w:r>
      <w:r w:rsidRPr="00102F0B">
        <w:tab/>
        <w:t xml:space="preserve">на срок от трех до шести месяцев - 14,95% годовых (-0,01 п.п.); </w:t>
      </w:r>
    </w:p>
    <w:p w14:paraId="282CF7EC" w14:textId="77777777" w:rsidR="00532B41" w:rsidRPr="00102F0B" w:rsidRDefault="00532B41" w:rsidP="00532B41">
      <w:r w:rsidRPr="00102F0B">
        <w:t>•</w:t>
      </w:r>
      <w:r w:rsidRPr="00102F0B">
        <w:tab/>
        <w:t xml:space="preserve">на срок от шести месяцев до одного года - 14,02% годовых (-0,03 п.п.); </w:t>
      </w:r>
    </w:p>
    <w:p w14:paraId="602FED8D" w14:textId="77777777" w:rsidR="00532B41" w:rsidRPr="00102F0B" w:rsidRDefault="00532B41" w:rsidP="00532B41">
      <w:r w:rsidRPr="00102F0B">
        <w:t>•</w:t>
      </w:r>
      <w:r w:rsidRPr="00102F0B">
        <w:tab/>
        <w:t xml:space="preserve">на срок свыше одного года - 12,18% годовых (-0,02 п.п.). </w:t>
      </w:r>
    </w:p>
    <w:p w14:paraId="29B92BBE" w14:textId="77777777" w:rsidR="00532B41" w:rsidRPr="00102F0B" w:rsidRDefault="00532B41" w:rsidP="00532B41">
      <w:r w:rsidRPr="00102F0B">
        <w:t>При расчете средней максимальной ставки учитываются срочные банковские вклады, доступные любому клиенту без предварительных условий.</w:t>
      </w:r>
    </w:p>
    <w:p w14:paraId="3FCFD29E" w14:textId="77777777" w:rsidR="00532B41" w:rsidRPr="00102F0B" w:rsidRDefault="00532B41" w:rsidP="00532B41">
      <w:r w:rsidRPr="00102F0B">
        <w:t>Средняя ставка определялась как максимальное среднее арифметическое значение ставок в топ-10 кредитных организаций - Сбербанке, ВТБ, Газпромбанке, Альфа-банке, Россельхозбанке, банке "Дом.РФ", Московском кредитном банке, Т-банке, ПСБ, Совкомбанке.</w:t>
      </w:r>
    </w:p>
    <w:p w14:paraId="22CFD2E3" w14:textId="77777777" w:rsidR="00532B41" w:rsidRPr="00102F0B" w:rsidRDefault="00532B41" w:rsidP="00532B41">
      <w:r w:rsidRPr="00102F0B">
        <w:t xml:space="preserve">"РБК Инвестиции" рассчитали среднюю максимальную ставку по вкладам в топ-10 крупнейших банков. На 3 октября в зависимости от срока она составляет:  </w:t>
      </w:r>
    </w:p>
    <w:p w14:paraId="19DA1FFD" w14:textId="77777777" w:rsidR="00532B41" w:rsidRPr="00102F0B" w:rsidRDefault="00532B41" w:rsidP="00532B41">
      <w:r w:rsidRPr="00102F0B">
        <w:t>•</w:t>
      </w:r>
      <w:r w:rsidRPr="00102F0B">
        <w:tab/>
        <w:t xml:space="preserve">на три месяца - 15,57% (+0,06 п.п. за неделю, с 26 сентября); </w:t>
      </w:r>
    </w:p>
    <w:p w14:paraId="6009F85C" w14:textId="77777777" w:rsidR="00532B41" w:rsidRPr="00102F0B" w:rsidRDefault="00532B41" w:rsidP="00532B41">
      <w:r w:rsidRPr="00102F0B">
        <w:t>•</w:t>
      </w:r>
      <w:r w:rsidRPr="00102F0B">
        <w:tab/>
        <w:t xml:space="preserve">на шесть месяцев - 14,56% (без изменений); </w:t>
      </w:r>
    </w:p>
    <w:p w14:paraId="7989DE40" w14:textId="77777777" w:rsidR="00532B41" w:rsidRPr="00102F0B" w:rsidRDefault="00532B41" w:rsidP="00532B41">
      <w:r w:rsidRPr="00102F0B">
        <w:t>•</w:t>
      </w:r>
      <w:r w:rsidRPr="00102F0B">
        <w:tab/>
        <w:t xml:space="preserve">на один год - 13,19% (без изменений). </w:t>
      </w:r>
    </w:p>
    <w:p w14:paraId="39202E9E" w14:textId="77777777" w:rsidR="00532B41" w:rsidRPr="00102F0B" w:rsidRDefault="00532B41" w:rsidP="00532B41">
      <w:r w:rsidRPr="00102F0B">
        <w:t>При расчете средней максимальной ставки 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22A9367F" w14:textId="77777777" w:rsidR="00532B41" w:rsidRPr="00102F0B" w:rsidRDefault="00532B41" w:rsidP="00532B41">
      <w:r w:rsidRPr="00102F0B">
        <w:lastRenderedPageBreak/>
        <w:t>С момента последнего заседания ЦБ ставки по вкладам потеряли от 0,04 до 0,31 п.п., подсчитали "РБК Инвестиции". Активнее всего снижение затронуло вклады на шесть месяцев и один год. Таким образом, средняя максимальная доходность вкладов в топ-10 банков на три месяца находится ниже отметки 16% годовых, на шесть месяцев - ниже 15%, а по вкладам на один год - чуть выше 13%.</w:t>
      </w:r>
    </w:p>
    <w:p w14:paraId="509C6A78" w14:textId="77777777" w:rsidR="00532B41" w:rsidRPr="00102F0B" w:rsidRDefault="00532B41" w:rsidP="00532B41">
      <w:r w:rsidRPr="00102F0B">
        <w:t>Несмотря на смягчение денежно-кредитной политики ЦБ, в сентябре ряд банков из топ-10 повысили ставки по некоторым сберегательным продуктам. Согласно мониторингу "РБК Инвестиций", так поступили Т-банк, ГПБ, МКБ, ВТБ, Совкомбанк и банк "Дом.РФ".</w:t>
      </w:r>
    </w:p>
    <w:p w14:paraId="1BAD709C" w14:textId="77777777" w:rsidR="00532B41" w:rsidRPr="00102F0B" w:rsidRDefault="00532B41" w:rsidP="00532B41">
      <w:r w:rsidRPr="00102F0B">
        <w:t>Ранее эксперты пояснили "РБК Инвестициям", что такое поведение банков связано с высокой конкуренцией за клиентов, а также с оттоком средств. В большинстве указанных банков повышение ставок прошло одновременно с ухудшением условий на других сроках или снижением ставок по другим сберегательным продуктам.</w:t>
      </w:r>
    </w:p>
    <w:p w14:paraId="67C5E38A" w14:textId="77777777" w:rsidR="00532B41" w:rsidRPr="00102F0B" w:rsidRDefault="00532B41" w:rsidP="00532B41">
      <w:r w:rsidRPr="00102F0B">
        <w:t>В топ-20 банков, согласно данным маркетплейса "Финуслуги" на 3 октября 2025 года, средняя ставка по трехмесячным вкладам составила 15,27%, шестимесячным - 14,31%, на 12 месяцев - 13,06%. За неделю доходности по годовым вкладам не изменились, полугодовые вклады потеряли 0,02 п.п., а трехмесячные вклады показали рост доходностей на 0,02 п.п.</w:t>
      </w:r>
    </w:p>
    <w:p w14:paraId="2DB7214A" w14:textId="77777777" w:rsidR="00532B41" w:rsidRPr="00102F0B" w:rsidRDefault="00532B41" w:rsidP="00532B41">
      <w:r w:rsidRPr="00102F0B">
        <w:t>Индекс доходности вкладов по более широкому рынку фиксирует замедление в снижении ставок по депозитам. Так, на 3 октября в 85 крупнейших банках средняя ставка по вкладам сроком на один год на сумму от 100 тыс. составляет 11,56% годовых, по данным ежедневного индекса FRG100 . Это минимальное значение индекса с 10 апреля 2024 года, за прошедшую неделю он потерял 0,04 п.п., а за месяц - 0,37 п.п.</w:t>
      </w:r>
    </w:p>
    <w:p w14:paraId="6584ECE5" w14:textId="77777777" w:rsidR="00532B41" w:rsidRPr="00102F0B" w:rsidRDefault="00532B41" w:rsidP="00532B41">
      <w:r w:rsidRPr="00102F0B">
        <w:t xml:space="preserve">В разрезе срочности, по состоянию на 3 октября, индекс FRG100 также фиксирует умеренное снижение ставок по депозитам:  </w:t>
      </w:r>
    </w:p>
    <w:p w14:paraId="3781054D" w14:textId="77777777" w:rsidR="00532B41" w:rsidRPr="00102F0B" w:rsidRDefault="00532B41" w:rsidP="00532B41">
      <w:r w:rsidRPr="00102F0B">
        <w:t>•</w:t>
      </w:r>
      <w:r w:rsidRPr="00102F0B">
        <w:tab/>
        <w:t xml:space="preserve"> на один месяц - до 12,92% (-0,14 п.п. за неделю); </w:t>
      </w:r>
    </w:p>
    <w:p w14:paraId="6BB53B54" w14:textId="77777777" w:rsidR="00532B41" w:rsidRPr="00102F0B" w:rsidRDefault="00532B41" w:rsidP="00532B41">
      <w:r w:rsidRPr="00102F0B">
        <w:t>•</w:t>
      </w:r>
      <w:r w:rsidRPr="00102F0B">
        <w:tab/>
        <w:t xml:space="preserve"> на три месяца - до 13,57% (-0,04 п.п.); </w:t>
      </w:r>
    </w:p>
    <w:p w14:paraId="22B1F5FC" w14:textId="77777777" w:rsidR="00532B41" w:rsidRPr="00102F0B" w:rsidRDefault="00532B41" w:rsidP="00532B41">
      <w:r w:rsidRPr="00102F0B">
        <w:t>•</w:t>
      </w:r>
      <w:r w:rsidRPr="00102F0B">
        <w:tab/>
        <w:t xml:space="preserve"> на шесть месяцев - до 12,88% (-0,02 п.п); </w:t>
      </w:r>
    </w:p>
    <w:p w14:paraId="203690C0" w14:textId="77777777" w:rsidR="00532B41" w:rsidRPr="00102F0B" w:rsidRDefault="00532B41" w:rsidP="00532B41">
      <w:r w:rsidRPr="00102F0B">
        <w:t>•</w:t>
      </w:r>
      <w:r w:rsidRPr="00102F0B">
        <w:tab/>
        <w:t xml:space="preserve"> на три года - до 9,31% (-0,07 п.п.). </w:t>
      </w:r>
    </w:p>
    <w:p w14:paraId="685BE52C" w14:textId="77777777" w:rsidR="00532B41" w:rsidRPr="00102F0B" w:rsidRDefault="00532B41" w:rsidP="00532B41">
      <w:r w:rsidRPr="00102F0B">
        <w:t>Несмотря на снижение ставок по сберегательным продуктам на рынке, общее количество вкладчиков продолжает активно расти, сообщили в пресс-службе ВТБ (есть у "РБК Инвестиций"). Так, с начала года число клиентов, доверивших банку свои сбережения, увеличилось с 11,6 млн до 13,6 млн человек.</w:t>
      </w:r>
    </w:p>
    <w:p w14:paraId="2873B781" w14:textId="77777777" w:rsidR="00532B41" w:rsidRPr="00102F0B" w:rsidRDefault="00532B41" w:rsidP="00532B41">
      <w:r w:rsidRPr="00102F0B">
        <w:t>Также с начала года ВТБ нарастил вложения розничных клиентов до 11,1 трлн. На вклады физлиц приходится 8,0 трлн, а еще 1,8 трлн - на накопительные счета.</w:t>
      </w:r>
    </w:p>
    <w:p w14:paraId="7A53A6A1" w14:textId="77777777" w:rsidR="00532B41" w:rsidRPr="00102F0B" w:rsidRDefault="00532B41" w:rsidP="00532B41">
      <w:r w:rsidRPr="00102F0B">
        <w:t>"Мы наблюдаем фундаментальный тренд: в условиях нормализации ставок сберегательное поведение россиян становится более осознанным и диверсифицированным. Потребность в сбережениях никуда не ушла, вклады и накопительные счета остаются приоритетным выбором населения", - прокомментировал старший вице-президент, руководитель департамента продуктов розничного бизнеса ВТБ Алексей Охорзин.</w:t>
      </w:r>
    </w:p>
    <w:p w14:paraId="762C555D" w14:textId="77777777" w:rsidR="00532B41" w:rsidRPr="00102F0B" w:rsidRDefault="00532B41" w:rsidP="00532B41">
      <w:r w:rsidRPr="00102F0B">
        <w:lastRenderedPageBreak/>
        <w:t>По прогнозам ВТБ, рынок сбережений в России вырастет на 15% к концу 2025 года и достигнет 66,2 трлн.</w:t>
      </w:r>
    </w:p>
    <w:p w14:paraId="1DD3B9C3" w14:textId="77777777" w:rsidR="00532B41" w:rsidRPr="00102F0B" w:rsidRDefault="00532B41" w:rsidP="00532B41">
      <w:hyperlink r:id="rId49" w:history="1">
        <w:r w:rsidRPr="00102F0B">
          <w:rPr>
            <w:rStyle w:val="a3"/>
          </w:rPr>
          <w:t>https://www.rbc.ru/quote/news/article/68dfca6f9a794782aad278c4</w:t>
        </w:r>
      </w:hyperlink>
      <w:r w:rsidRPr="00102F0B">
        <w:t xml:space="preserve"> </w:t>
      </w:r>
    </w:p>
    <w:p w14:paraId="5E8A33BF" w14:textId="77777777" w:rsidR="00F83615" w:rsidRPr="00102F0B" w:rsidRDefault="00F83615" w:rsidP="00F83615">
      <w:pPr>
        <w:pStyle w:val="2"/>
      </w:pPr>
      <w:bookmarkStart w:id="161" w:name="_Toc210629110"/>
      <w:bookmarkEnd w:id="158"/>
      <w:r w:rsidRPr="00102F0B">
        <w:t>FTimes.ru, 03.10.2025, Сбережения для будущего: как предложенный механизм хранения материнского капитала на банковских вкладах может изменить финансовую жизнь семей в России</w:t>
      </w:r>
      <w:bookmarkEnd w:id="161"/>
      <w:r w:rsidRPr="00102F0B">
        <w:t xml:space="preserve"> </w:t>
      </w:r>
    </w:p>
    <w:p w14:paraId="76F01248" w14:textId="77777777" w:rsidR="00F83615" w:rsidRPr="00102F0B" w:rsidRDefault="00F83615" w:rsidP="007964AE">
      <w:pPr>
        <w:pStyle w:val="3"/>
      </w:pPr>
      <w:bookmarkStart w:id="162" w:name="_Toc210629111"/>
      <w:r w:rsidRPr="00102F0B">
        <w:t>В России вновь заговорили о мерах защиты семейного бюджета и повышения эффективности программы материнского капитала. На этот раз инициатива поступила от правозащитного центра «Сорок Сороков», который предложил разрешить хранение средств материнского капитала на банковских вкладах.</w:t>
      </w:r>
      <w:bookmarkEnd w:id="162"/>
    </w:p>
    <w:p w14:paraId="72FA4392" w14:textId="77777777" w:rsidR="00F83615" w:rsidRPr="00102F0B" w:rsidRDefault="00F83615" w:rsidP="00F83615">
      <w:r w:rsidRPr="00102F0B">
        <w:t>Идея проста: открыть возможность размещения маткапитала на специальных депозитах с процентами, сопоставимыми с уровнем инфляции, обеспечив при этом государственные гарантии сохранности основного капитала. В официальном обращении организации к Госдуме подчёркивается, что такой механизм позволит защитить деньги семей от обесценивания и сохранить их реальную покупательную способность.</w:t>
      </w:r>
    </w:p>
    <w:p w14:paraId="05FF3C24" w14:textId="77777777" w:rsidR="00F83615" w:rsidRPr="00102F0B" w:rsidRDefault="00F83615" w:rsidP="00F83615">
      <w:r w:rsidRPr="00102F0B">
        <w:t>«Материнский капитал изначально создавался как инструмент демографической политики, чтобы поддерживать семьи и стимулировать рождаемость. Но экономическая нестабильность постепенно снижает его реальную ценность. Если индексация не будет успевать за ростом цен, родители рискуют потерять возможность эффективно использовать средства на жильё, образование или пенсию матери», —</w:t>
      </w:r>
      <w:r w:rsidR="00AE69D4" w:rsidRPr="00102F0B">
        <w:t xml:space="preserve"> </w:t>
      </w:r>
      <w:r w:rsidRPr="00102F0B">
        <w:t>отмечают авторы инициативы.</w:t>
      </w:r>
    </w:p>
    <w:p w14:paraId="2BB2ED8C" w14:textId="77777777" w:rsidR="00F83615" w:rsidRPr="00102F0B" w:rsidRDefault="00F83615" w:rsidP="00F83615">
      <w:r w:rsidRPr="00102F0B">
        <w:t>Как это будет работать</w:t>
      </w:r>
    </w:p>
    <w:p w14:paraId="0A4FDDBE" w14:textId="77777777" w:rsidR="00F83615" w:rsidRPr="00102F0B" w:rsidRDefault="00F83615" w:rsidP="00F83615">
      <w:r w:rsidRPr="00102F0B">
        <w:t>По предложению «Сорок Сороков», специальные вклады должны открываться через банки с государственным участием. Основной капитал будет защищён, а проценты, получаемые по депозиту, можно будет использовать для определённых целей: улучшения жилищных условий, оплаты обучения ребёнка или дополнительных пенсионных накоплений матери.</w:t>
      </w:r>
    </w:p>
    <w:p w14:paraId="34FA793F" w14:textId="77777777" w:rsidR="00F83615" w:rsidRPr="00102F0B" w:rsidRDefault="00F83615" w:rsidP="00F83615">
      <w:r w:rsidRPr="00102F0B">
        <w:t>Вклад предполагается с ограничениями на досрочное снятие средств до достижения ребёнком определённого возраста, что позволит семье планировать бюджет на долгосрочную перспективу. «Это не просто защита денег, это инструмент финансового планирования для всей семьи», — подчёркивают общественники.</w:t>
      </w:r>
    </w:p>
    <w:p w14:paraId="080A3AB6" w14:textId="77777777" w:rsidR="00F83615" w:rsidRPr="00102F0B" w:rsidRDefault="00F83615" w:rsidP="00F83615">
      <w:r w:rsidRPr="00102F0B">
        <w:t>Эксперты оценивают инициативу как потенциально выгодную и для банковской системы, и для бюджета:</w:t>
      </w:r>
    </w:p>
    <w:p w14:paraId="0B7AFCE9" w14:textId="77777777" w:rsidR="00F83615" w:rsidRPr="00102F0B" w:rsidRDefault="00F83615" w:rsidP="00F83615">
      <w:r w:rsidRPr="00102F0B">
        <w:t>«Банки получают долгосрочные депозиты, что повышает их ликвидность, а государство снижает нагрузку на социальные программы за счёт того, что средства будут аккумулироваться и работать на экономику», —</w:t>
      </w:r>
      <w:r w:rsidR="00AE69D4" w:rsidRPr="00102F0B">
        <w:t xml:space="preserve"> </w:t>
      </w:r>
      <w:r w:rsidRPr="00102F0B">
        <w:t>объясняет финансовый аналитик Алексей Чернов.</w:t>
      </w:r>
    </w:p>
    <w:p w14:paraId="0845313E" w14:textId="77777777" w:rsidR="00F83615" w:rsidRPr="00102F0B" w:rsidRDefault="00F83615" w:rsidP="00F83615">
      <w:r w:rsidRPr="00102F0B">
        <w:t>Семейный капитал и новые инициативы</w:t>
      </w:r>
    </w:p>
    <w:p w14:paraId="617ECCA5" w14:textId="77777777" w:rsidR="00F83615" w:rsidRPr="00102F0B" w:rsidRDefault="00F83615" w:rsidP="00F83615">
      <w:r w:rsidRPr="00102F0B">
        <w:lastRenderedPageBreak/>
        <w:t>Инициатива «Сорок Сороков» органично вписывается в более широкую дискуссию о модернизации семейной политики в России. Ранее предлагалось уравнять права родителей, заменив «материнский капитал» на «семейный капитал», что позволит обоим родителям равноправно распоряжаться средствами. Дополнительно в проекте фигурируют новые награды для мужчин — звание «Отец-герой» и орден «За заслуги в воспитании подрастающего поколения».</w:t>
      </w:r>
    </w:p>
    <w:p w14:paraId="587DCDD3" w14:textId="77777777" w:rsidR="00F83615" w:rsidRPr="00102F0B" w:rsidRDefault="00F83615" w:rsidP="00F83615">
      <w:r w:rsidRPr="00102F0B">
        <w:t>Возможные эффекты для семей и экономики</w:t>
      </w:r>
    </w:p>
    <w:p w14:paraId="6D4E0977" w14:textId="77777777" w:rsidR="00F83615" w:rsidRPr="00102F0B" w:rsidRDefault="00F83615" w:rsidP="00F83615">
      <w:r w:rsidRPr="00102F0B">
        <w:t>Если предложение будет принято, эксперты прогнозируют сразу несколько положительных эффектов:</w:t>
      </w:r>
    </w:p>
    <w:p w14:paraId="65CE170F" w14:textId="77777777" w:rsidR="00F83615" w:rsidRPr="00102F0B" w:rsidRDefault="00F83615" w:rsidP="00F83615">
      <w:r w:rsidRPr="00102F0B">
        <w:t xml:space="preserve">    Защита реальной стоимости средств: проценты по вкладам помогут компенсировать инфляцию.</w:t>
      </w:r>
    </w:p>
    <w:p w14:paraId="2E578BF8" w14:textId="77777777" w:rsidR="00F83615" w:rsidRPr="00102F0B" w:rsidRDefault="00F83615" w:rsidP="00F83615">
      <w:r w:rsidRPr="00102F0B">
        <w:t xml:space="preserve">    Долгосрочное планирование: семьи смогут более эффективно распределять бюджет на обучение детей, жильё или пенсионные накопления.</w:t>
      </w:r>
    </w:p>
    <w:p w14:paraId="6FA163AF" w14:textId="77777777" w:rsidR="00F83615" w:rsidRPr="00102F0B" w:rsidRDefault="00F83615" w:rsidP="00F83615">
      <w:r w:rsidRPr="00102F0B">
        <w:t xml:space="preserve">    Рост доверия к программе маткапитала: прозрачные правила и гарантии государства увеличат привлекательность программы.</w:t>
      </w:r>
    </w:p>
    <w:p w14:paraId="1D7A326D" w14:textId="77777777" w:rsidR="00F83615" w:rsidRPr="00102F0B" w:rsidRDefault="00F83615" w:rsidP="00F83615">
      <w:r w:rsidRPr="00102F0B">
        <w:t xml:space="preserve">    Выгода для банковской системы: поступающие депозиты станут источником долгосрочных ресурсов для кредитования и инвестиций.</w:t>
      </w:r>
    </w:p>
    <w:p w14:paraId="73ED5131" w14:textId="77777777" w:rsidR="00F83615" w:rsidRPr="00102F0B" w:rsidRDefault="00F83615" w:rsidP="00F83615">
      <w:r w:rsidRPr="00102F0B">
        <w:t xml:space="preserve">    По мнению аналитиков, такой механизм может стать важным шагом к более рациональному и безопасному использованию маткапитала, а также стимулировать семьи к ответственному финансовому планированию.</w:t>
      </w:r>
    </w:p>
    <w:p w14:paraId="7250BD95" w14:textId="77777777" w:rsidR="00F83615" w:rsidRPr="00102F0B" w:rsidRDefault="00F83615" w:rsidP="00F83615">
      <w:r w:rsidRPr="00102F0B">
        <w:t>Как отметили авторы инициативы, главное — создать условия, при которых деньги действительно работают на семью, а не теряют ценность на фоне экономических колебаний. Введение депозитного хранения маткапитала может стать очередным инструментом поддержки семей и повышения доверия к государственным программам социальной защиты.</w:t>
      </w:r>
    </w:p>
    <w:p w14:paraId="1E85F5D7" w14:textId="77777777" w:rsidR="008757A4" w:rsidRPr="00102F0B" w:rsidRDefault="00F83615" w:rsidP="00F83615">
      <w:hyperlink r:id="rId50" w:history="1">
        <w:r w:rsidRPr="00102F0B">
          <w:rPr>
            <w:rStyle w:val="a3"/>
          </w:rPr>
          <w:t>https://ftimes.ru/554694-sberezheniya-dlya-budushhego-kak-predlozhennyj-mehanizm-hraneniya-materinskogo-kapitala-na-bankovskih-vkladah-mozhet-izmenit-finansovuyu-zhizn-semej-v-rossii.html</w:t>
        </w:r>
      </w:hyperlink>
    </w:p>
    <w:p w14:paraId="14350490" w14:textId="77777777" w:rsidR="00F83615" w:rsidRPr="00102F0B" w:rsidRDefault="00F83615" w:rsidP="00F83615"/>
    <w:p w14:paraId="50FCB86A" w14:textId="77777777" w:rsidR="00111D7C" w:rsidRPr="00102F0B" w:rsidRDefault="00111D7C" w:rsidP="00111D7C">
      <w:pPr>
        <w:pStyle w:val="251"/>
      </w:pPr>
      <w:bookmarkStart w:id="163" w:name="_Toc99271712"/>
      <w:bookmarkStart w:id="164" w:name="_Toc99318658"/>
      <w:bookmarkStart w:id="165" w:name="_Toc165991078"/>
      <w:bookmarkStart w:id="166" w:name="_Toc210629112"/>
      <w:bookmarkEnd w:id="144"/>
      <w:bookmarkEnd w:id="145"/>
      <w:r w:rsidRPr="00102F0B">
        <w:lastRenderedPageBreak/>
        <w:t>НОВОСТИ ЗАРУБЕЖНЫХ ПЕНСИОННЫХ СИСТЕМ</w:t>
      </w:r>
      <w:bookmarkEnd w:id="163"/>
      <w:bookmarkEnd w:id="164"/>
      <w:bookmarkEnd w:id="165"/>
      <w:bookmarkEnd w:id="166"/>
    </w:p>
    <w:p w14:paraId="0A3BABE1" w14:textId="77777777" w:rsidR="00111D7C" w:rsidRPr="00102F0B" w:rsidRDefault="00111D7C" w:rsidP="00111D7C">
      <w:pPr>
        <w:pStyle w:val="10"/>
      </w:pPr>
      <w:bookmarkStart w:id="167" w:name="_Toc99271713"/>
      <w:bookmarkStart w:id="168" w:name="_Toc99318659"/>
      <w:bookmarkStart w:id="169" w:name="_Toc165991079"/>
      <w:bookmarkStart w:id="170" w:name="_Toc210629113"/>
      <w:r w:rsidRPr="00102F0B">
        <w:t>Новости пенсионной отрасли стран ближнего зарубежья</w:t>
      </w:r>
      <w:bookmarkEnd w:id="167"/>
      <w:bookmarkEnd w:id="168"/>
      <w:bookmarkEnd w:id="169"/>
      <w:bookmarkEnd w:id="170"/>
    </w:p>
    <w:p w14:paraId="2E3D8366" w14:textId="77777777" w:rsidR="006F730B" w:rsidRPr="00102F0B" w:rsidRDefault="006F730B" w:rsidP="006F730B">
      <w:pPr>
        <w:pStyle w:val="2"/>
      </w:pPr>
      <w:bookmarkStart w:id="171" w:name="_Toc210629114"/>
      <w:r w:rsidRPr="00102F0B">
        <w:t>NovostiNK.ru, 05.10.2025, Оппозиционер: обещания кабмина Армении по увеличению пенсий и пособий не будут выполнены</w:t>
      </w:r>
      <w:bookmarkEnd w:id="171"/>
    </w:p>
    <w:p w14:paraId="08E69D6D" w14:textId="77777777" w:rsidR="006F730B" w:rsidRPr="00102F0B" w:rsidRDefault="006F730B" w:rsidP="007964AE">
      <w:pPr>
        <w:pStyle w:val="3"/>
      </w:pPr>
      <w:bookmarkStart w:id="172" w:name="_Toc210629115"/>
      <w:r w:rsidRPr="00102F0B">
        <w:t>В следующем году завершается срок пятилетней программы этого правительства. Остался один бюджетный год для реализации популистских обещаний. Об этом написал на своей странице в запрещенной соцсети член ВО АРФД, депутат от блока «Армения» Тадевос Аветисян.</w:t>
      </w:r>
      <w:bookmarkEnd w:id="172"/>
    </w:p>
    <w:p w14:paraId="12320903" w14:textId="77777777" w:rsidR="006F730B" w:rsidRPr="00102F0B" w:rsidRDefault="006F730B" w:rsidP="006F730B">
      <w:r w:rsidRPr="00102F0B">
        <w:t>Он, в частности, отметил:</w:t>
      </w:r>
    </w:p>
    <w:p w14:paraId="2490643A" w14:textId="77777777" w:rsidR="006F730B" w:rsidRPr="00102F0B" w:rsidRDefault="006F730B" w:rsidP="006F730B">
      <w:r w:rsidRPr="00102F0B">
        <w:t>«Позвольте представить вам некоторые факты и оценки по части невыполняемых социальных обещаний.</w:t>
      </w:r>
    </w:p>
    <w:p w14:paraId="5261B805" w14:textId="77777777" w:rsidR="006F730B" w:rsidRPr="00102F0B" w:rsidRDefault="006F730B" w:rsidP="006F730B">
      <w:r w:rsidRPr="00102F0B">
        <w:t>Эти обещания касаются 40% нашего общества, это наиболее социально уязвимые группы, в том числе пенсионеры, получатели пособий, работающие бедные, бедные и крайне бедные.</w:t>
      </w:r>
    </w:p>
    <w:p w14:paraId="09DD8571" w14:textId="77777777" w:rsidR="006F730B" w:rsidRPr="00102F0B" w:rsidRDefault="006F730B" w:rsidP="006F730B">
      <w:r w:rsidRPr="00102F0B">
        <w:t>Для начала зафиксируем, что за последние 7 лет качество жизни этих граждан ухудшилось, поскольку средний уровень инфляции превысил средний рост их доходов.</w:t>
      </w:r>
    </w:p>
    <w:p w14:paraId="1254E990" w14:textId="77777777" w:rsidR="006F730B" w:rsidRPr="00102F0B" w:rsidRDefault="006F730B" w:rsidP="006F730B">
      <w:r w:rsidRPr="00102F0B">
        <w:t>В разделе 4.6 программы правительства на 2021-2026 годы было обещано до 2026 года довести:</w:t>
      </w:r>
    </w:p>
    <w:p w14:paraId="5E9104EA" w14:textId="77777777" w:rsidR="006F730B" w:rsidRPr="00102F0B" w:rsidRDefault="006F730B" w:rsidP="006F730B">
      <w:r w:rsidRPr="00102F0B">
        <w:t>-размер минимальной пенсии до стоимости продовольственной корзины;</w:t>
      </w:r>
    </w:p>
    <w:p w14:paraId="7C766969" w14:textId="77777777" w:rsidR="006F730B" w:rsidRPr="00102F0B" w:rsidRDefault="006F730B" w:rsidP="006F730B">
      <w:r w:rsidRPr="00102F0B">
        <w:t>-размер средней пенсии до стоимости минимальной потребительской корзины;</w:t>
      </w:r>
    </w:p>
    <w:p w14:paraId="65B6CA44" w14:textId="77777777" w:rsidR="006F730B" w:rsidRPr="00102F0B" w:rsidRDefault="006F730B" w:rsidP="006F730B">
      <w:r w:rsidRPr="00102F0B">
        <w:t>-минимальную заработную плату до 85 000 драмов.</w:t>
      </w:r>
    </w:p>
    <w:p w14:paraId="307A8CEA" w14:textId="77777777" w:rsidR="006F730B" w:rsidRPr="00102F0B" w:rsidRDefault="006F730B" w:rsidP="006F730B">
      <w:r w:rsidRPr="00102F0B">
        <w:t>А сейчас представлю официальные статистические факты.</w:t>
      </w:r>
    </w:p>
    <w:p w14:paraId="687CAA4C" w14:textId="77777777" w:rsidR="006F730B" w:rsidRPr="00102F0B" w:rsidRDefault="006F730B" w:rsidP="006F730B">
      <w:r w:rsidRPr="00102F0B">
        <w:t>Ежемесячный средний размер пенсии около 500 000 человек составляет 49 000 драмов. При этом, стоимость минимальной потребительской корзины на одного человека составляет 81681 др. Кстати, средний размер вновь назначенных пенсий постепенно понижается, параллельно с сокращением трудового стажа. В 2024 году он составил около 43000 драмов. При этом около 35% пенсионеров являются бедными или крайне бедными и получают пособие по необеспеченности.</w:t>
      </w:r>
    </w:p>
    <w:p w14:paraId="119E15C8" w14:textId="77777777" w:rsidR="006F730B" w:rsidRPr="00102F0B" w:rsidRDefault="006F730B" w:rsidP="006F730B">
      <w:r w:rsidRPr="00102F0B">
        <w:t>Около 100 000 граждан, имеющих трудовой стаж до 10 лет, также получают пособие по старости или инвалидности, средний размер которого составляет 36 500 драмов.</w:t>
      </w:r>
    </w:p>
    <w:p w14:paraId="78B649E8" w14:textId="77777777" w:rsidR="006F730B" w:rsidRPr="00102F0B" w:rsidRDefault="006F730B" w:rsidP="006F730B">
      <w:r w:rsidRPr="00102F0B">
        <w:t>Другими словами, чтобы выполнить свое программное обещание, этому правительству придется в следующем году увеличить среднюю пенсию на 67%, а минимальную пенсию — на 21%, поскольку стоимость продовольственной корзины составляет 44 152 драма.</w:t>
      </w:r>
    </w:p>
    <w:p w14:paraId="043E4897" w14:textId="77777777" w:rsidR="006F730B" w:rsidRPr="00102F0B" w:rsidRDefault="006F730B" w:rsidP="006F730B">
      <w:r w:rsidRPr="00102F0B">
        <w:lastRenderedPageBreak/>
        <w:t>Средний размер пособия по необеспеченности семьи составляет 36 600 драмов, что примерно в 2,5 раза меньше стоимости даже минимальной потребительской корзины на одного человека.</w:t>
      </w:r>
    </w:p>
    <w:p w14:paraId="64736D58" w14:textId="77777777" w:rsidR="006F730B" w:rsidRPr="00102F0B" w:rsidRDefault="006F730B" w:rsidP="006F730B">
      <w:r w:rsidRPr="00102F0B">
        <w:t>Получатели минимальной заработной платы также являются бедными, поскольку ее размер примерно на 7 000 драмов меньше даже стоимости минимальной потребительской корзины на одного человека.</w:t>
      </w:r>
    </w:p>
    <w:p w14:paraId="3B36B46B" w14:textId="77777777" w:rsidR="006F730B" w:rsidRPr="00102F0B" w:rsidRDefault="006F730B" w:rsidP="006F730B">
      <w:r w:rsidRPr="00102F0B">
        <w:t>Другими словами, согласно обещанию, в следующем году они должны повысить минимальную заработную плату на 14% или 10 000 драмов.</w:t>
      </w:r>
    </w:p>
    <w:p w14:paraId="3CB4327B" w14:textId="77777777" w:rsidR="006F730B" w:rsidRPr="00102F0B" w:rsidRDefault="006F730B" w:rsidP="006F730B">
      <w:r w:rsidRPr="00102F0B">
        <w:t>Чтобы скрыть невыполненные социальные обещания, в следующем году планируется увеличить максимальный размер кешбэка с безналичных пенсионных выплат всего на 4 000 драмов. Кстати, кешбэк по части коммунальных услуг, которые и являются основными расходами, не предусмотрен. Более того, почти половина пенсионеров и получателей пособий фактически не пользуются возможностями кешбэка.</w:t>
      </w:r>
    </w:p>
    <w:p w14:paraId="680168B4" w14:textId="77777777" w:rsidR="006F730B" w:rsidRPr="00102F0B" w:rsidRDefault="006F730B" w:rsidP="006F730B">
      <w:r w:rsidRPr="00102F0B">
        <w:t>То есть даже средний размер пенсии пенсионеров, пользующихся кешбэком, может увеличиться в следующем году максимум на 4000 драмов или примерно на 8%, тогда как согласно программному обещанию эта сумма должна была увеличиться как минимум на 67%».</w:t>
      </w:r>
    </w:p>
    <w:p w14:paraId="191AC14C" w14:textId="77777777" w:rsidR="006F730B" w:rsidRPr="00102F0B" w:rsidRDefault="006F730B" w:rsidP="006F730B">
      <w:hyperlink r:id="rId51" w:history="1">
        <w:r w:rsidRPr="00102F0B">
          <w:rPr>
            <w:rStyle w:val="a3"/>
          </w:rPr>
          <w:t>https://novostink.ru/pravo/oppozicioner-obeshhaniya-kabmina-armenii-po-uvelicheniju-pensij-i-posobij-ne-budut-vypolneny/</w:t>
        </w:r>
      </w:hyperlink>
      <w:r w:rsidRPr="00102F0B">
        <w:t xml:space="preserve"> </w:t>
      </w:r>
    </w:p>
    <w:p w14:paraId="32763669" w14:textId="77777777" w:rsidR="008B7519" w:rsidRPr="00102F0B" w:rsidRDefault="008B7519" w:rsidP="008B7519">
      <w:pPr>
        <w:pStyle w:val="2"/>
      </w:pPr>
      <w:bookmarkStart w:id="173" w:name="_Toc210629116"/>
      <w:r w:rsidRPr="00102F0B">
        <w:t>Total.kz, 03.10.2025, Инвестиционный доход казахстанцев за год достиг 2,74 триллиона тенге</w:t>
      </w:r>
      <w:bookmarkEnd w:id="173"/>
    </w:p>
    <w:p w14:paraId="7C121DA7" w14:textId="77777777" w:rsidR="008B7519" w:rsidRPr="00102F0B" w:rsidRDefault="008B7519" w:rsidP="007964AE">
      <w:pPr>
        <w:pStyle w:val="3"/>
      </w:pPr>
      <w:bookmarkStart w:id="174" w:name="_Toc210629117"/>
      <w:r w:rsidRPr="00102F0B">
        <w:t>Накопленная инвестиционная доходность в долгосрочном периоде превышает инфляцию.</w:t>
      </w:r>
      <w:bookmarkEnd w:id="174"/>
    </w:p>
    <w:p w14:paraId="5E0882C2" w14:textId="77777777" w:rsidR="008B7519" w:rsidRPr="00102F0B" w:rsidRDefault="008B7519" w:rsidP="008B7519">
      <w:r w:rsidRPr="00102F0B">
        <w:t>За последние 12 месяцев по состоянию на 1 сентября 2025 года начисленный инвестиционный доход казахстанцев достиг 2,74 триллиона тенге, сообщает Total.kz.</w:t>
      </w:r>
    </w:p>
    <w:p w14:paraId="078D2652" w14:textId="77777777" w:rsidR="008B7519" w:rsidRPr="00102F0B" w:rsidRDefault="008B7519" w:rsidP="008B7519">
      <w:r w:rsidRPr="00102F0B">
        <w:t>Доходность пенсионных активов ЕНПФ за счет ОПВ, ОППВ, ДПВ составила 12,60% при инфляции в размере 12,20%. Доходность ОПВР за последние 12 месяцев на 1 сентября составила 7,64%.</w:t>
      </w:r>
    </w:p>
    <w:p w14:paraId="4D03C319" w14:textId="77777777" w:rsidR="008B7519" w:rsidRPr="00102F0B" w:rsidRDefault="008B7519" w:rsidP="008B7519">
      <w:r w:rsidRPr="00102F0B">
        <w:t>«При этом чистый инвестиционный доход казахстанцев за 8 месяцев текущего года составил 1,27 миллиарда тенге. Из них 1,26 миллиарда тенге пришлось на доход от инвестирования пенсионных накоплений за счет обязательных пенсионных взносов (ОПВ), обязательных профессиональных пенсионных взносов (ОППВ), добровольных пенсионных взносов (ДПВ), зачисленных на индивидуальные пенсионные счета (ИПС) вкладчиков и получателей. Чистый инвестиционный доход от инвестирования пенсионных накоплений за счет обязательных пенсионных взносов работодателя (ОПВР), зачисленных на условные пенсионные счета (УПС) казахстанцев, составил 5,26 миллиарда тенге», — привели данные в ЕНПФ.</w:t>
      </w:r>
    </w:p>
    <w:p w14:paraId="24606F79" w14:textId="77777777" w:rsidR="008B7519" w:rsidRPr="00102F0B" w:rsidRDefault="008B7519" w:rsidP="008B7519">
      <w:r w:rsidRPr="00102F0B">
        <w:t>Накопленная инвестиционная доходность в долгосрочном периоде превышает инфляцию. С момента основания накопительной пенсионной системы в 1998 году на 1 сентября 2025 года нарастающим итогом накопленная доходность составила 979,95% при инфляции за весь период 827,78%.</w:t>
      </w:r>
    </w:p>
    <w:p w14:paraId="22A1432F" w14:textId="77777777" w:rsidR="008B7519" w:rsidRPr="00102F0B" w:rsidRDefault="008B7519" w:rsidP="008B7519">
      <w:hyperlink r:id="rId52" w:history="1">
        <w:r w:rsidRPr="00102F0B">
          <w:rPr>
            <w:rStyle w:val="a3"/>
          </w:rPr>
          <w:t>https://total.kz/ru/news/ekonomika_sobitiya/investitsionnii_dohod_kazahstantsev_za_god_dostig_274_trilliona_tenge_date_2025_10_03_09_55_42</w:t>
        </w:r>
      </w:hyperlink>
      <w:r w:rsidRPr="00102F0B">
        <w:t xml:space="preserve"> </w:t>
      </w:r>
    </w:p>
    <w:p w14:paraId="1F9B2DD4" w14:textId="77777777" w:rsidR="008B7519" w:rsidRPr="00102F0B" w:rsidRDefault="008B7519" w:rsidP="008B7519">
      <w:pPr>
        <w:pStyle w:val="2"/>
      </w:pPr>
      <w:bookmarkStart w:id="175" w:name="_Toc210629118"/>
      <w:r w:rsidRPr="00102F0B">
        <w:t>Krisha.kz, 03.10.2025, Налог и пенсионные: кому вернут уплаченные 10%</w:t>
      </w:r>
      <w:bookmarkEnd w:id="175"/>
    </w:p>
    <w:p w14:paraId="1F39E9FF" w14:textId="77777777" w:rsidR="008B7519" w:rsidRPr="00102F0B" w:rsidRDefault="008B7519" w:rsidP="007964AE">
      <w:pPr>
        <w:pStyle w:val="3"/>
      </w:pPr>
      <w:bookmarkStart w:id="176" w:name="_Toc210629119"/>
      <w:r w:rsidRPr="00102F0B">
        <w:t>С 2026 года пенсионные накопления можно будет снимать без налога. Но что делать тем, кто уже заплатил 10%? Вернут ли деньги?</w:t>
      </w:r>
      <w:bookmarkEnd w:id="176"/>
    </w:p>
    <w:p w14:paraId="0BD29629" w14:textId="77777777" w:rsidR="008B7519" w:rsidRPr="00102F0B" w:rsidRDefault="008B7519" w:rsidP="008B7519">
      <w:r w:rsidRPr="00102F0B">
        <w:t>Налога больше не будет</w:t>
      </w:r>
    </w:p>
    <w:p w14:paraId="28D7510D" w14:textId="77777777" w:rsidR="008B7519" w:rsidRPr="00102F0B" w:rsidRDefault="008B7519" w:rsidP="008B7519">
      <w:r w:rsidRPr="00102F0B">
        <w:t>С 1 января 2026 года пенсионные выплаты освободят от ИПН.</w:t>
      </w:r>
    </w:p>
    <w:p w14:paraId="674D355D" w14:textId="77777777" w:rsidR="008B7519" w:rsidRPr="00102F0B" w:rsidRDefault="008B7519" w:rsidP="008B7519">
      <w:r w:rsidRPr="00102F0B">
        <w:t>До конца 2025 года действуют старые правила:</w:t>
      </w:r>
    </w:p>
    <w:p w14:paraId="1805223B" w14:textId="77777777" w:rsidR="008B7519" w:rsidRPr="00102F0B" w:rsidRDefault="008B7519" w:rsidP="008B7519">
      <w:r w:rsidRPr="00102F0B">
        <w:t xml:space="preserve">    налог удерживают сразу</w:t>
      </w:r>
    </w:p>
    <w:p w14:paraId="17FEE510" w14:textId="77777777" w:rsidR="008B7519" w:rsidRPr="00102F0B" w:rsidRDefault="008B7519" w:rsidP="008B7519">
      <w:r w:rsidRPr="00102F0B">
        <w:t xml:space="preserve">    или откладывают до пенсии.</w:t>
      </w:r>
    </w:p>
    <w:p w14:paraId="28A6500F" w14:textId="77777777" w:rsidR="008B7519" w:rsidRPr="00102F0B" w:rsidRDefault="008B7519" w:rsidP="008B7519">
      <w:r w:rsidRPr="00102F0B">
        <w:t>Если планируете снять пенсионку в этом году, выбирайте отсрочку. Тогда платить налог уже не придётся.</w:t>
      </w:r>
    </w:p>
    <w:p w14:paraId="0F5A209A" w14:textId="77777777" w:rsidR="008B7519" w:rsidRPr="00102F0B" w:rsidRDefault="008B7519" w:rsidP="008B7519">
      <w:r w:rsidRPr="00102F0B">
        <w:t>Кто может вернуть налог</w:t>
      </w:r>
    </w:p>
    <w:p w14:paraId="0FA15C8F" w14:textId="77777777" w:rsidR="008B7519" w:rsidRPr="00102F0B" w:rsidRDefault="008B7519" w:rsidP="008B7519">
      <w:r w:rsidRPr="00102F0B">
        <w:t>Возможность вернуть уже уплаченные 10% есть.</w:t>
      </w:r>
    </w:p>
    <w:p w14:paraId="3C689EA9" w14:textId="77777777" w:rsidR="008B7519" w:rsidRPr="00102F0B" w:rsidRDefault="008B7519" w:rsidP="008B7519">
      <w:r w:rsidRPr="00102F0B">
        <w:t>Право на возврат имеют:</w:t>
      </w:r>
    </w:p>
    <w:p w14:paraId="149B8287" w14:textId="77777777" w:rsidR="008B7519" w:rsidRPr="00102F0B" w:rsidRDefault="008B7519" w:rsidP="008B7519">
      <w:r w:rsidRPr="00102F0B">
        <w:t xml:space="preserve">    люди с инвалидностью I–III группы;</w:t>
      </w:r>
    </w:p>
    <w:p w14:paraId="2CEB334F" w14:textId="77777777" w:rsidR="008B7519" w:rsidRPr="00102F0B" w:rsidRDefault="008B7519" w:rsidP="008B7519">
      <w:r w:rsidRPr="00102F0B">
        <w:t xml:space="preserve">    дети с инвалидностью;</w:t>
      </w:r>
    </w:p>
    <w:p w14:paraId="561C355D" w14:textId="77777777" w:rsidR="008B7519" w:rsidRPr="00102F0B" w:rsidRDefault="008B7519" w:rsidP="008B7519">
      <w:r w:rsidRPr="00102F0B">
        <w:t xml:space="preserve">    родители, опекуны, усыновители таких детей;</w:t>
      </w:r>
    </w:p>
    <w:p w14:paraId="13381E8F" w14:textId="77777777" w:rsidR="008B7519" w:rsidRPr="00102F0B" w:rsidRDefault="008B7519" w:rsidP="008B7519">
      <w:r w:rsidRPr="00102F0B">
        <w:t xml:space="preserve">    приёмные родители сирот;</w:t>
      </w:r>
    </w:p>
    <w:p w14:paraId="6AF90B65" w14:textId="77777777" w:rsidR="008B7519" w:rsidRPr="00102F0B" w:rsidRDefault="008B7519" w:rsidP="008B7519">
      <w:r w:rsidRPr="00102F0B">
        <w:t xml:space="preserve">    ветераны и участники боевых действий.</w:t>
      </w:r>
    </w:p>
    <w:p w14:paraId="6F370B6A" w14:textId="77777777" w:rsidR="008B7519" w:rsidRPr="00102F0B" w:rsidRDefault="008B7519" w:rsidP="008B7519">
      <w:r w:rsidRPr="00102F0B">
        <w:t>Если налог удержали, деньги вернут на пенсионный счёт, но только тем, кто относится к определённым соцкатегориям.</w:t>
      </w:r>
    </w:p>
    <w:p w14:paraId="2DBDC6BD" w14:textId="77777777" w:rsidR="008B7519" w:rsidRPr="00102F0B" w:rsidRDefault="008B7519" w:rsidP="008B7519">
      <w:r w:rsidRPr="00102F0B">
        <w:t>Важно: срок давности — 5 лет. Это значит, что вернуть уплаченный налог могут те, кто снимал деньги начиная с 2021 года. И действует этот срок только до конца 2025-го.</w:t>
      </w:r>
    </w:p>
    <w:p w14:paraId="647E036B" w14:textId="77777777" w:rsidR="008B7519" w:rsidRPr="00102F0B" w:rsidRDefault="008B7519" w:rsidP="008B7519">
      <w:r w:rsidRPr="00102F0B">
        <w:t>С 2026-го срок сократят до 3 лет, и сделать возврат получится только тем, кто снимал излишки с 2023 по 2025 год.</w:t>
      </w:r>
    </w:p>
    <w:p w14:paraId="51561A01" w14:textId="77777777" w:rsidR="008B7519" w:rsidRPr="00102F0B" w:rsidRDefault="008B7519" w:rsidP="008B7519">
      <w:r w:rsidRPr="00102F0B">
        <w:t>Пример</w:t>
      </w:r>
    </w:p>
    <w:p w14:paraId="6F30750C" w14:textId="77777777" w:rsidR="008B7519" w:rsidRPr="00102F0B" w:rsidRDefault="008B7519" w:rsidP="008B7519">
      <w:r w:rsidRPr="00102F0B">
        <w:t>Вы сняли деньги в 2021 году:</w:t>
      </w:r>
    </w:p>
    <w:p w14:paraId="310741A6" w14:textId="77777777" w:rsidR="008B7519" w:rsidRPr="00102F0B" w:rsidRDefault="008B7519" w:rsidP="008B7519">
      <w:r w:rsidRPr="00102F0B">
        <w:t xml:space="preserve">    По старым правилам у вас есть время до конца 2025-го.</w:t>
      </w:r>
    </w:p>
    <w:p w14:paraId="7E6E538B" w14:textId="77777777" w:rsidR="008B7519" w:rsidRPr="00102F0B" w:rsidRDefault="008B7519" w:rsidP="008B7519">
      <w:r w:rsidRPr="00102F0B">
        <w:t xml:space="preserve">    По новым — срок уже бы прошёл, и вернуть налог нельзя.</w:t>
      </w:r>
    </w:p>
    <w:p w14:paraId="6987FE52" w14:textId="77777777" w:rsidR="008B7519" w:rsidRPr="00102F0B" w:rsidRDefault="008B7519" w:rsidP="008B7519">
      <w:r w:rsidRPr="00102F0B">
        <w:t>То же самое касается выплат 2022 года — уплаченный налог можно «отбить» до конца этого года.</w:t>
      </w:r>
    </w:p>
    <w:p w14:paraId="21346F53" w14:textId="77777777" w:rsidR="008B7519" w:rsidRPr="00102F0B" w:rsidRDefault="008B7519" w:rsidP="008B7519">
      <w:r w:rsidRPr="00102F0B">
        <w:t>Как вернуть деньги</w:t>
      </w:r>
    </w:p>
    <w:p w14:paraId="739F8D54" w14:textId="77777777" w:rsidR="008B7519" w:rsidRPr="00102F0B" w:rsidRDefault="008B7519" w:rsidP="008B7519">
      <w:r w:rsidRPr="00102F0B">
        <w:t>Онлайн-механизмов нет. Нужно идти в офис ЕНПФ и подавать заявление.</w:t>
      </w:r>
    </w:p>
    <w:p w14:paraId="4AFDC8F9" w14:textId="77777777" w:rsidR="008B7519" w:rsidRPr="00102F0B" w:rsidRDefault="008B7519" w:rsidP="008B7519">
      <w:r w:rsidRPr="00102F0B">
        <w:lastRenderedPageBreak/>
        <w:t>При себе иметь удостоверение личности и документы, подтверждающие, принадлежность к одной из соцкатегорий.</w:t>
      </w:r>
    </w:p>
    <w:p w14:paraId="0513E33C" w14:textId="77777777" w:rsidR="008B7519" w:rsidRPr="00102F0B" w:rsidRDefault="008B7519" w:rsidP="008B7519">
      <w:r w:rsidRPr="00102F0B">
        <w:t>Если снимали деньги и уплатили 10% в 2021 и 2022 годах, нужно обратиться в ЕНПФ до 31 декабря 2025 года.</w:t>
      </w:r>
    </w:p>
    <w:p w14:paraId="6701220D" w14:textId="77777777" w:rsidR="008B7519" w:rsidRPr="00102F0B" w:rsidRDefault="008B7519" w:rsidP="008B7519">
      <w:r w:rsidRPr="00102F0B">
        <w:t>Кому не вернут уплаченные 10%</w:t>
      </w:r>
    </w:p>
    <w:p w14:paraId="318441D6" w14:textId="77777777" w:rsidR="008B7519" w:rsidRPr="00102F0B" w:rsidRDefault="008B7519" w:rsidP="008B7519">
      <w:r w:rsidRPr="00102F0B">
        <w:t>Остальные казахстанцы, которые снимали пенсионные излишки и уже уплатили ИПН, возврата не получат.</w:t>
      </w:r>
    </w:p>
    <w:p w14:paraId="39DE84E9" w14:textId="77777777" w:rsidR="008B7519" w:rsidRPr="00102F0B" w:rsidRDefault="008B7519" w:rsidP="008B7519">
      <w:r w:rsidRPr="00102F0B">
        <w:t>Зато для тех, кто выбрал отсрочку, налог спишут полностью и после выхода на пенсию ничего удерживать не будут.</w:t>
      </w:r>
    </w:p>
    <w:p w14:paraId="289DB424" w14:textId="77777777" w:rsidR="008B7519" w:rsidRPr="00102F0B" w:rsidRDefault="008B7519" w:rsidP="008B7519">
      <w:r w:rsidRPr="00102F0B">
        <w:t>На что можно потратить пенсионные</w:t>
      </w:r>
    </w:p>
    <w:p w14:paraId="45148638" w14:textId="77777777" w:rsidR="008B7519" w:rsidRPr="00102F0B" w:rsidRDefault="008B7519" w:rsidP="008B7519">
      <w:r w:rsidRPr="00102F0B">
        <w:t xml:space="preserve">    купить квартиру, дом или участок;</w:t>
      </w:r>
    </w:p>
    <w:p w14:paraId="3F6DF493" w14:textId="77777777" w:rsidR="008B7519" w:rsidRPr="00102F0B" w:rsidRDefault="008B7519" w:rsidP="008B7519">
      <w:r w:rsidRPr="00102F0B">
        <w:t xml:space="preserve">    внести первоначальный взнос по ипотеке;</w:t>
      </w:r>
    </w:p>
    <w:p w14:paraId="784C8A42" w14:textId="77777777" w:rsidR="008B7519" w:rsidRPr="00102F0B" w:rsidRDefault="008B7519" w:rsidP="008B7519">
      <w:r w:rsidRPr="00102F0B">
        <w:t xml:space="preserve">    погасить ипотеку;</w:t>
      </w:r>
    </w:p>
    <w:p w14:paraId="2B610488" w14:textId="77777777" w:rsidR="008B7519" w:rsidRPr="00102F0B" w:rsidRDefault="008B7519" w:rsidP="008B7519">
      <w:r w:rsidRPr="00102F0B">
        <w:t xml:space="preserve">    перевести на депозит в Отбасы банк;</w:t>
      </w:r>
    </w:p>
    <w:p w14:paraId="43F7A74E" w14:textId="77777777" w:rsidR="008B7519" w:rsidRPr="00102F0B" w:rsidRDefault="008B7519" w:rsidP="008B7519">
      <w:r w:rsidRPr="00102F0B">
        <w:t xml:space="preserve">    отдать в доверительное управление;</w:t>
      </w:r>
    </w:p>
    <w:p w14:paraId="0EDA2345" w14:textId="77777777" w:rsidR="008B7519" w:rsidRPr="00102F0B" w:rsidRDefault="008B7519" w:rsidP="008B7519">
      <w:r w:rsidRPr="00102F0B">
        <w:t xml:space="preserve">    оплатить лечение.</w:t>
      </w:r>
    </w:p>
    <w:p w14:paraId="6187CFED" w14:textId="77777777" w:rsidR="008B7519" w:rsidRPr="00102F0B" w:rsidRDefault="008B7519" w:rsidP="008B7519">
      <w:r w:rsidRPr="00102F0B">
        <w:t>С сентября 2025 года заявки на стоматологические услуги приостановили — в ЕНПФ выявили схемы мошенничества через фиктивные стоматологии.</w:t>
      </w:r>
    </w:p>
    <w:p w14:paraId="3240AA57" w14:textId="77777777" w:rsidR="00111D7C" w:rsidRPr="00102F0B" w:rsidRDefault="008B7519" w:rsidP="008B7519">
      <w:hyperlink r:id="rId53" w:history="1">
        <w:r w:rsidRPr="00102F0B">
          <w:rPr>
            <w:rStyle w:val="a3"/>
          </w:rPr>
          <w:t>https://krisha.kz/content/articles/2025/2025-nalog-i-pensionnye-komu-vernut-uplachennye-10</w:t>
        </w:r>
      </w:hyperlink>
    </w:p>
    <w:p w14:paraId="75D38D04" w14:textId="77777777" w:rsidR="005B402A" w:rsidRPr="00102F0B" w:rsidRDefault="005B402A" w:rsidP="005B402A">
      <w:pPr>
        <w:pStyle w:val="2"/>
      </w:pPr>
      <w:bookmarkStart w:id="177" w:name="_Toc210629120"/>
      <w:r w:rsidRPr="00102F0B">
        <w:t>LS, 04.10.2025, Пенсионных накоплений может не хватить на старость – мнение</w:t>
      </w:r>
      <w:bookmarkEnd w:id="177"/>
    </w:p>
    <w:p w14:paraId="4FD5C23F" w14:textId="77777777" w:rsidR="005B402A" w:rsidRPr="00102F0B" w:rsidRDefault="005B402A" w:rsidP="007964AE">
      <w:pPr>
        <w:pStyle w:val="3"/>
      </w:pPr>
      <w:bookmarkStart w:id="178" w:name="_Toc210629121"/>
      <w:r w:rsidRPr="00102F0B">
        <w:t>Глава совета АФК Елена Бахмутова прокомментировала вопрос изъятия денег из ЕНПФ, передает LS. Эксперт опасается, что тех пенсионных накоплений, которые остались после снятия излишков в ЕНПФ, может оказаться недостаточно для достойной старости казахстанцев.</w:t>
      </w:r>
      <w:bookmarkEnd w:id="178"/>
    </w:p>
    <w:p w14:paraId="5689C506" w14:textId="77777777" w:rsidR="005B402A" w:rsidRPr="00102F0B" w:rsidRDefault="005B402A" w:rsidP="005B402A">
      <w:r w:rsidRPr="00102F0B">
        <w:t xml:space="preserve">По мнению Е. Бахмутовой, пришло время объяснить людям, что у них должна быть необходимая сумма пенсионных накоплений. </w:t>
      </w:r>
    </w:p>
    <w:p w14:paraId="7E5864B9" w14:textId="77777777" w:rsidR="005B402A" w:rsidRPr="00102F0B" w:rsidRDefault="005B402A" w:rsidP="005B402A">
      <w:r w:rsidRPr="00102F0B">
        <w:t xml:space="preserve">"Если они в процессе своей трудовой деятельности использовали их на приобретение жилья, на зубы или что-то другое, то высока вероятность, что у них накоплений для покупки аннуитета не хватит. Это означает, что после выхода на заслуженный отдых по возрасту жить они будут на базовую пенсионную выплату. Сейчас они считают, что надо любыми путями вывести эти деньги, а потом, когда достигнут пожилого возраста, виновато будет государство", – высказала мнение Е. Бахмутова. </w:t>
      </w:r>
    </w:p>
    <w:p w14:paraId="201CFC7A" w14:textId="77777777" w:rsidR="005B402A" w:rsidRPr="00102F0B" w:rsidRDefault="005B402A" w:rsidP="005B402A">
      <w:r w:rsidRPr="00102F0B">
        <w:t xml:space="preserve">Она отметила, что сейчас пенсионный аннуитет составляет около 9 млн тенге. </w:t>
      </w:r>
    </w:p>
    <w:p w14:paraId="130EA41F" w14:textId="77777777" w:rsidR="005B402A" w:rsidRPr="00102F0B" w:rsidRDefault="005B402A" w:rsidP="005B402A">
      <w:r w:rsidRPr="00102F0B">
        <w:t>"Если вы хотите, чтобы сумма, на которую вы рассчитывали ежемесячно по достижении пенсионного возраста, была достаточной для покрытия ваших базовых расходов, то нужно стремиться к тому, чтобы накоплений было больше, чем минимальная сумма в 9 млн тенге", – добавила она.</w:t>
      </w:r>
    </w:p>
    <w:p w14:paraId="33BAFDE6" w14:textId="77777777" w:rsidR="005B402A" w:rsidRPr="00102F0B" w:rsidRDefault="005B402A" w:rsidP="005B402A">
      <w:r w:rsidRPr="00102F0B">
        <w:lastRenderedPageBreak/>
        <w:t xml:space="preserve">По мнению главы АФК, на изъятия из ЕНПФ могут рассчитывать только те граждане, которые уже фактически накопили значительную сумму свыше покупки пожизненного аннуитета в минимально необходимой сумме. </w:t>
      </w:r>
    </w:p>
    <w:p w14:paraId="27AB22B8" w14:textId="77777777" w:rsidR="005B402A" w:rsidRPr="00102F0B" w:rsidRDefault="005B402A" w:rsidP="005B402A">
      <w:r w:rsidRPr="00102F0B">
        <w:t>"В чем проблема изъятия: считаются будущие поступления. То есть если это молодой человек 35 лет, то считается, что он до пенсионного возраста еще 30 лет будет копить. А жизнь может сложиться по-разному. Поэтому базироваться нужно не на том, чтобы будет накоплено, а на том, что накоплено уже сейчас. И тогда, собственно, вопрос с изъятием сам по себе иссякнет", – резюмировала собеседник LS.</w:t>
      </w:r>
    </w:p>
    <w:p w14:paraId="6B5FAF3A" w14:textId="77777777" w:rsidR="005B402A" w:rsidRPr="00102F0B" w:rsidRDefault="005B402A" w:rsidP="005B402A">
      <w:r w:rsidRPr="00102F0B">
        <w:t>Между тем, как сообщили в Минтруда и соцзащиты, правом на использование части пенсионных накоплений могут воспользоваться как работающие граждане, так и пенсионеры, имеющие в ЕНПФ достаточную сумму.</w:t>
      </w:r>
    </w:p>
    <w:p w14:paraId="50D241B9" w14:textId="77777777" w:rsidR="005B402A" w:rsidRPr="00102F0B" w:rsidRDefault="005B402A" w:rsidP="005B402A">
      <w:r w:rsidRPr="00102F0B">
        <w:t>По состоянию на 1 сентября 2025 года на улучшение жилищных условий и лечение одобрено 1 049 196 заявлений.</w:t>
      </w:r>
    </w:p>
    <w:p w14:paraId="2D304793" w14:textId="77777777" w:rsidR="005B402A" w:rsidRPr="00102F0B" w:rsidRDefault="005B402A" w:rsidP="005B402A">
      <w:r w:rsidRPr="00102F0B">
        <w:t>"Ежегодный расчет порогов минимальной достаточности (ПМД) обеспечивает сохранение необходимого минимума пенсионных средств для будущих выплат, одновременно предоставляя гражданам возможность использовать накопления, превышающие данный порог, на улучшение жилищных условий и (или) оплату лечения", – считают в Минтруда.</w:t>
      </w:r>
    </w:p>
    <w:p w14:paraId="3036A56D" w14:textId="77777777" w:rsidR="005B402A" w:rsidRPr="00102F0B" w:rsidRDefault="005B402A" w:rsidP="005B402A">
      <w:r w:rsidRPr="00102F0B">
        <w:t>Ранее АФМ выявил факты необоснованного изъятия 200 млрд тенге из ЕНПФ на фиктивное оказание стоматологических услуг.</w:t>
      </w:r>
    </w:p>
    <w:p w14:paraId="3B7503F7" w14:textId="77777777" w:rsidR="008B7519" w:rsidRPr="00102F0B" w:rsidRDefault="005B402A" w:rsidP="005B402A">
      <w:hyperlink r:id="rId54" w:history="1">
        <w:r w:rsidRPr="00102F0B">
          <w:rPr>
            <w:rStyle w:val="a3"/>
          </w:rPr>
          <w:t>https://lsm.kz/schitayut-chto-nado-lyubymi-putyami-vyvesti-den-gi--bahmutova-o-snyatii-izlishkov-iz-enpf</w:t>
        </w:r>
      </w:hyperlink>
    </w:p>
    <w:p w14:paraId="1325EB82" w14:textId="77777777" w:rsidR="005B402A" w:rsidRPr="00102F0B" w:rsidRDefault="005B402A" w:rsidP="005B402A"/>
    <w:p w14:paraId="30C8865C" w14:textId="77777777" w:rsidR="00111D7C" w:rsidRPr="00102F0B" w:rsidRDefault="00111D7C" w:rsidP="00111D7C">
      <w:pPr>
        <w:pStyle w:val="10"/>
      </w:pPr>
      <w:bookmarkStart w:id="179" w:name="_Toc99271715"/>
      <w:bookmarkStart w:id="180" w:name="_Toc99318660"/>
      <w:bookmarkStart w:id="181" w:name="_Toc165991080"/>
      <w:bookmarkStart w:id="182" w:name="_Toc210629122"/>
      <w:r w:rsidRPr="00102F0B">
        <w:t>Новости пенсионной отрасли стран дальнего зарубежья</w:t>
      </w:r>
      <w:bookmarkEnd w:id="179"/>
      <w:bookmarkEnd w:id="180"/>
      <w:bookmarkEnd w:id="181"/>
      <w:bookmarkEnd w:id="182"/>
    </w:p>
    <w:p w14:paraId="17D750BD" w14:textId="77777777" w:rsidR="002C2880" w:rsidRPr="00102F0B" w:rsidRDefault="002C2880" w:rsidP="002C2880">
      <w:pPr>
        <w:pStyle w:val="2"/>
      </w:pPr>
      <w:bookmarkStart w:id="183" w:name="_Hlk210628900"/>
      <w:bookmarkStart w:id="184" w:name="_Toc210629123"/>
      <w:r w:rsidRPr="00102F0B">
        <w:t>Коммерсантъ, 04.10.2025, Как живут пожилые люди в разных странах: статистика</w:t>
      </w:r>
      <w:bookmarkEnd w:id="184"/>
    </w:p>
    <w:p w14:paraId="3A4129EB" w14:textId="77777777" w:rsidR="002C2880" w:rsidRPr="00102F0B" w:rsidRDefault="002C2880" w:rsidP="007964AE">
      <w:pPr>
        <w:pStyle w:val="3"/>
      </w:pPr>
      <w:bookmarkStart w:id="185" w:name="_Toc210629124"/>
      <w:r w:rsidRPr="00102F0B">
        <w:t>1 октября отмечается Международный день пожилых людей. Памятная дата ООН призвана подчеркнуть вклад возрастного населения в жизнь общества и поддержать политику, направленную на защиту их прав и возможностей. Тем более что численность тех, кто «в возрасте», с годами только увеличивается.</w:t>
      </w:r>
      <w:bookmarkEnd w:id="185"/>
    </w:p>
    <w:p w14:paraId="70F1EC3E" w14:textId="77777777" w:rsidR="002C2880" w:rsidRPr="00102F0B" w:rsidRDefault="002C2880" w:rsidP="002C2880">
      <w:r w:rsidRPr="00102F0B">
        <w:t>Население Земли стареет. По данным ООН, средняя продолжительность жизни в настоящее время составляет 73 года. Для сравнения: в 1960 году оно едва превышало отметку 50. Число пожилых (65 лет и старше) в мире выросло более чем в пять раз - со 150 млн в 1960 году до 830 млн в 2024-м. Доля пожилых в населении всех возрастов за тот же период удвоилась - с 5% до 10%. Как ожидается, к 2050 году она достигнет примерно 17%.</w:t>
      </w:r>
    </w:p>
    <w:p w14:paraId="0C00F87E" w14:textId="77777777" w:rsidR="002C2880" w:rsidRPr="00102F0B" w:rsidRDefault="002C2880" w:rsidP="002C2880">
      <w:r w:rsidRPr="00102F0B">
        <w:t xml:space="preserve">Распределение пожилых по странам и регионам неравномерно. Развитие медицины и общее улучшение качества жизни, с одной стороны, и стремительное снижение </w:t>
      </w:r>
      <w:r w:rsidRPr="00102F0B">
        <w:lastRenderedPageBreak/>
        <w:t>рождаемости - с другой, привели к тому, что быстрее стареют развитые страны. В частности, в Японии уже почти 30% 125-миллионного населения являются пожилыми. В США, по оценкам экспертов, 4,18 млн человек достигли или достигнут пенсионного возраста в 2025 году. Это в среднем по 11,4 тыс. ежедневно - рекордный показатель для страны.</w:t>
      </w:r>
    </w:p>
    <w:p w14:paraId="1C49B7E4" w14:textId="77777777" w:rsidR="002C2880" w:rsidRPr="00102F0B" w:rsidRDefault="002C2880" w:rsidP="002C2880">
      <w:r w:rsidRPr="00102F0B">
        <w:t>В развитых странах доля населения в возрасте 65 лет и старше сейчас составляет 18,5% по сравнению с 8,3% в 1950-м. Те, кто достигает пенсионного возраста сейчас, могут рассчитывать еще примерно на пару десятков лет жизни: у мужчин этот показатель - 18 лет, у женщин - 21 год. В том числе, по оценкам на 2023 год, около десяти лет жизни они будут здоровыми и активными.</w:t>
      </w:r>
    </w:p>
    <w:p w14:paraId="53206F8F" w14:textId="77777777" w:rsidR="002C2880" w:rsidRPr="00102F0B" w:rsidRDefault="002C2880" w:rsidP="002C2880">
      <w:r w:rsidRPr="00102F0B">
        <w:t>По данным Международной организации труда (МОТ), к настоящему времени значительная доля всех социальных выплат приходится на пенсии по старости - почти 39% в среднем по миру, а в странах со средними доходами она уже приближается к 50%. Для сравнения: доля детских пособий на глобальном уровне в десять раз меньше - лишь 3,8%. Только в бедных странах с более молодым населением выплаты на детей превышают 10%.</w:t>
      </w:r>
    </w:p>
    <w:p w14:paraId="1E64909A" w14:textId="77777777" w:rsidR="002C2880" w:rsidRPr="00102F0B" w:rsidRDefault="002C2880" w:rsidP="002C2880">
      <w:r w:rsidRPr="00102F0B">
        <w:t>79,6% жителей Земли, достигших пенсионного возраста, получают какие-либо пенсионные выплаты. Совсем без пенсий остаются более 165 млн человек. Следует учитывать, что виды пенсионных схем и размеры выплат сильно разнятся по регионам. Если в Европе и Северной Америки доля получающих пенсии приближается к 100%, в Африке она лишь чуть превышает 30%, а в странах арабского мира еще ниже. При этом более чем в 100 странах мира, по оценкам МОТ, средний размер пенсии более чем в два раза уступает средней зарплате (43%). А в ряде беднейших стран минимальные пенсионные выплаты не достигают даже прожиточного минимума.</w:t>
      </w:r>
    </w:p>
    <w:p w14:paraId="130C1AA5" w14:textId="77777777" w:rsidR="002C2880" w:rsidRPr="00102F0B" w:rsidRDefault="002C2880" w:rsidP="002C2880">
      <w:r w:rsidRPr="00102F0B">
        <w:t>Больше всего на поддержку пенсионеров тратят страны Европы. В этом регионе соответствующая доля расходов превышает 10% ВВП. Средний размер пенсии в странах Евросоюза, по данным Евростата,- 16,1 тыс. в год, что эквивалентно примерно 1,34 тыс. в месяц. Самые большие пенсии в странах северной Европы - в Дании и не входящих в ЕС Исландии и Норвегии. Там пенсионеры получают в среднем более 30 тыс. евро ежегодно. Также в лидерах богатейшие страны Европы - Швейцария и Люксембург. Хотя и стоимость жизни там высокая. При пересчете размера пенсий по стандартам покупательной способности (это позволяет сравнивать страны с учетом стоимости жизни) на первое место выходит Австрия. В Швейцарии, напротив, размер пенсий частично нивелируется местными ценами.</w:t>
      </w:r>
    </w:p>
    <w:p w14:paraId="5266F658" w14:textId="77777777" w:rsidR="002C2880" w:rsidRPr="00102F0B" w:rsidRDefault="002C2880" w:rsidP="002C2880">
      <w:r w:rsidRPr="00102F0B">
        <w:t>Данные по средним пенсиям даны в номинальном выражении (тыс.) и в пересчете по паритету покупательной способности (по ППС). Последний показатель используется Евростатом, чтобы сравнивать реальную стоимость пенсий в странах с учетом разного уровня местных цен</w:t>
      </w:r>
    </w:p>
    <w:p w14:paraId="530575F8" w14:textId="77777777" w:rsidR="002C2880" w:rsidRPr="00102F0B" w:rsidRDefault="002C2880" w:rsidP="002C2880">
      <w:r w:rsidRPr="00102F0B">
        <w:t>Данные по средним пенсиям даны в номинальном выражении (тыс.) и в пересчете по паритету покупательной способности (по ППС). Последний показатель используется Евростатом, чтобы сравнивать реальную стоимость пенсий в странах с учетом разного уровня местных цен</w:t>
      </w:r>
    </w:p>
    <w:p w14:paraId="138B896E" w14:textId="77777777" w:rsidR="002C2880" w:rsidRPr="00102F0B" w:rsidRDefault="002C2880" w:rsidP="002C2880">
      <w:r w:rsidRPr="00102F0B">
        <w:t xml:space="preserve">Самые низкие выплаты в регионе - на Балканах. В частности, среди стран Евросоюза меньше всего получают пенсионеры в Болгарии (3,6 тыс. в год). На аналогичном уровне </w:t>
      </w:r>
      <w:r w:rsidRPr="00102F0B">
        <w:lastRenderedPageBreak/>
        <w:t>пенсии кандидатов на вступление в ЕС (Босния и Герцеговина, Сербия, Черногория, Турция), еще меньше в Албании (1,6 тыс. в год).</w:t>
      </w:r>
    </w:p>
    <w:p w14:paraId="6B240EBC" w14:textId="77777777" w:rsidR="002C2880" w:rsidRPr="00102F0B" w:rsidRDefault="002C2880" w:rsidP="002C2880">
      <w:r w:rsidRPr="00102F0B">
        <w:t>По общему объему пенсионных активов среди всех стран мира с большим отрывом лидируют США. По оценкам исследовательской компании Global SWF, на сентябрь 2025 года они составляют $12,4 трлн. Также в первую десятку рейтинга входят Китай, Япония, ОАЭ, Норвегия, Сингапур, Канада, Саудовская Аравия, Австралия и Южная Корея. Россия - на 17-м месте.</w:t>
      </w:r>
    </w:p>
    <w:p w14:paraId="615630F7" w14:textId="77777777" w:rsidR="002C2880" w:rsidRPr="00102F0B" w:rsidRDefault="002C2880" w:rsidP="002C2880">
      <w:r w:rsidRPr="00102F0B">
        <w:t>Естественно, деньги играют важную роль в обеспечении благополучной старости, однако ими дело не ограничивается. В рейтинге Global Retirement Index от компании Natixis качество жизни пенсионеров оценивается по 18 показателям - от уровня здравоохранения и экономической ситуации в стране до экологии. Данные за 2025 год показывают, что лучше всего живется пенсионерам в Европе, особенно в Норвегии. Первая неевропейская страна в топе - Австралия (7-е место), где особенно сильны позиции в подкатегории здравоохранения. Россия занимает 36-е место - лучший показатель среди стран БРИКС (не считая ЮАР, которая в рейтинг не вошла). Для нашей страны эксперты отметили достижения в сфере материального благополучия.</w:t>
      </w:r>
    </w:p>
    <w:p w14:paraId="42A15882" w14:textId="77777777" w:rsidR="002C2880" w:rsidRPr="00102F0B" w:rsidRDefault="002C2880" w:rsidP="002C2880">
      <w:r w:rsidRPr="00102F0B">
        <w:t>Индекс рассчитывается на основе 18 показателей, объединенных в четыре субиндекса (здравоохранение, финансы, качество жизни, материальное благополучие). 44 страны-участницы исследования ранжируются в соответствии с итоговым результатом. Максимально возможный показатель 100% (идеальная страна для жизни на пенсии).</w:t>
      </w:r>
    </w:p>
    <w:p w14:paraId="42CD58D4" w14:textId="77777777" w:rsidR="002C2880" w:rsidRPr="00102F0B" w:rsidRDefault="002C2880" w:rsidP="002C2880">
      <w:r w:rsidRPr="00102F0B">
        <w:t>Индекс рассчитывается на основе 18 показателей, объединенных в четыре субиндекса (здравоохранение, финансы, качество жизни, материальное благополучие). 44 страны-участницы исследования ранжируются в соответствии с итоговым результатом. Максимально возможный показатель 100% (идеальная страна для жизни на пенсии).</w:t>
      </w:r>
    </w:p>
    <w:p w14:paraId="5AD5A28B" w14:textId="77777777" w:rsidR="002C2880" w:rsidRPr="00102F0B" w:rsidRDefault="002C2880" w:rsidP="002C2880">
      <w:r w:rsidRPr="00102F0B">
        <w:t>Для тех пенсионеров, чьи страны не могут похвастаться высокими местами в рейтинге, есть еще один выход - переезд. Недавно журнал International Living представил свой рейтинг лучших стран, куда можно отправиться жить на пенсии. В нем учитываются разные параметры, включая климат, уровень цен и визовые требования для релокации. По этим данным, раем для пенсионеров является Панама - безопасная, стабильная и финансово доступная страна, омываемая теплыми водами Тихого океана. Тем, кому более близка Европа, советуют выбрать Португалию - океан, исторические достопримечательности и невысокие по европейским мерам цены. Лучшим направлением в Азии признана Малайзия.</w:t>
      </w:r>
    </w:p>
    <w:p w14:paraId="50C98D0E" w14:textId="77777777" w:rsidR="002C2880" w:rsidRPr="00102F0B" w:rsidRDefault="002C2880" w:rsidP="002C2880">
      <w:r w:rsidRPr="00102F0B">
        <w:t>Даны топ-10 лучших направлений для переезда в старости. В рейтинге учитывалось множество параметров: качество здравоохранения, доступность жилья и уровень цен, визовые требования, политическая ситуация, культурная среда и благоприятный климат.</w:t>
      </w:r>
    </w:p>
    <w:p w14:paraId="5F3534C4" w14:textId="77777777" w:rsidR="002C2880" w:rsidRPr="00102F0B" w:rsidRDefault="002C2880" w:rsidP="002C2880">
      <w:r w:rsidRPr="00102F0B">
        <w:t>Даны топ-10 лучших направлений для переезда в старости. В рейтинге учитывалось множество параметров: качество здравоохранения, доступность жилья и уровень цен, визовые требования, политическая ситуация, культурная среда и благоприятный климат.</w:t>
      </w:r>
    </w:p>
    <w:p w14:paraId="17362583" w14:textId="77777777" w:rsidR="002C2880" w:rsidRPr="00102F0B" w:rsidRDefault="002C2880" w:rsidP="002C2880">
      <w:r w:rsidRPr="00102F0B">
        <w:t xml:space="preserve">А можно поступить так, как сделала 77-летняя американка Шэрон Лейн, которая продала свой дом и на вырученные средства и сбережения купила каюту на круизном лайнере Villa Vie Odyssey. Там она планирует провести ближайшие 15 лет, совершая одно кругосветное путешествие за другим. Один маршрут длится 3,5 года и включает остановки в 425 портах 147 стран. По словам пенсионерки, жизнь на судне дешевле, чем </w:t>
      </w:r>
      <w:r w:rsidRPr="00102F0B">
        <w:lastRenderedPageBreak/>
        <w:t>в ее родной Южной Калифорнии, и ей больше не нужно самой стирать и ходить за продуктами.</w:t>
      </w:r>
    </w:p>
    <w:p w14:paraId="1349D20F" w14:textId="77777777" w:rsidR="002C2880" w:rsidRPr="00102F0B" w:rsidRDefault="002C2880" w:rsidP="002C2880">
      <w:hyperlink r:id="rId55" w:history="1">
        <w:r w:rsidRPr="00102F0B">
          <w:rPr>
            <w:rStyle w:val="a3"/>
          </w:rPr>
          <w:t>https://www.kommersant.ru/doc/8096521</w:t>
        </w:r>
      </w:hyperlink>
      <w:r w:rsidRPr="00102F0B">
        <w:t xml:space="preserve"> </w:t>
      </w:r>
    </w:p>
    <w:p w14:paraId="120C3729" w14:textId="77777777" w:rsidR="0000101B" w:rsidRPr="00102F0B" w:rsidRDefault="0000101B" w:rsidP="0000101B">
      <w:pPr>
        <w:pStyle w:val="2"/>
      </w:pPr>
      <w:bookmarkStart w:id="186" w:name="_Hlk210628948"/>
      <w:bookmarkStart w:id="187" w:name="_Toc210629125"/>
      <w:bookmarkEnd w:id="183"/>
      <w:r w:rsidRPr="00102F0B">
        <w:t>Вокруг света, 03.10.2025, Холодная, но благополучная: названа лучшая страна в мире для выхода на пенсию</w:t>
      </w:r>
      <w:bookmarkEnd w:id="187"/>
    </w:p>
    <w:p w14:paraId="79ACCBB9" w14:textId="77777777" w:rsidR="0000101B" w:rsidRPr="00102F0B" w:rsidRDefault="0000101B" w:rsidP="007964AE">
      <w:pPr>
        <w:pStyle w:val="3"/>
      </w:pPr>
      <w:bookmarkStart w:id="188" w:name="_Toc210629126"/>
      <w:r w:rsidRPr="00102F0B">
        <w:t>Перед каждым рано или поздно встает вопрос о том, насколько хорошо он будет жить, когда однажды утром проснется и поймет, что больше ему не нужно ходить на работу, потому что началась заслуженная пенсия. Кто-то вкалывает ради беззаботной старости, кто-то всю жизнь откладывает и не тратится по пустякам, чтобы обеспечить себе достойные несколько лет беззаботной жизни. Но еще можно заглянуть в один свежий рейтинг и узнать, какая страна лучше остальных подходит для выхода на пенсию.</w:t>
      </w:r>
      <w:bookmarkEnd w:id="188"/>
    </w:p>
    <w:p w14:paraId="7510825F" w14:textId="77777777" w:rsidR="0000101B" w:rsidRPr="00102F0B" w:rsidRDefault="0000101B" w:rsidP="0000101B">
      <w:r w:rsidRPr="00102F0B">
        <w:t>Чтобы найти такую страну, аналитики французского инвестиционного банка Natixis опросили 7050 индивидуальных инвесторов из 21 страны. Ответы помогли им вывести глобальный пенсионный индекс.</w:t>
      </w:r>
    </w:p>
    <w:p w14:paraId="1566749E" w14:textId="77777777" w:rsidR="0000101B" w:rsidRPr="00102F0B" w:rsidRDefault="0000101B" w:rsidP="0000101B">
      <w:r w:rsidRPr="00102F0B">
        <w:t>Это сравнительная оценка пенсионного обеспечения, включающая 18 показателей, сгруппированных в четыре подиндекса: «Финансовое положение пенсионеров», «Материальное благополучие», «Здоровье» и «Качество жизни». Учли ожидаемую продолжительность жизни, доход на душу населения, качество окружающей среды, госдолг. В общем, всё, чтобы получить исчерпывающее представление о том, насколько хорошо власти способны поддерживать свое стареющее население.</w:t>
      </w:r>
    </w:p>
    <w:p w14:paraId="16949FDA" w14:textId="77777777" w:rsidR="0000101B" w:rsidRPr="00102F0B" w:rsidRDefault="0000101B" w:rsidP="0000101B">
      <w:r w:rsidRPr="00102F0B">
        <w:t>И вот как выглядит верхушка этого списка.</w:t>
      </w:r>
    </w:p>
    <w:p w14:paraId="5EC5287D" w14:textId="77777777" w:rsidR="0000101B" w:rsidRPr="00102F0B" w:rsidRDefault="0000101B" w:rsidP="0000101B">
      <w:r w:rsidRPr="00102F0B">
        <w:t>Лучшие страны для выхода на пенсию Норвегия; Ирландия; Швейцария; Исландия; Нидерланды; Австралия; Германия; Люксембург; Словения; Новая Зеландия; Сингапур; Великобритания; Австрия.</w:t>
      </w:r>
    </w:p>
    <w:p w14:paraId="4CAF2963" w14:textId="77777777" w:rsidR="0000101B" w:rsidRPr="00102F0B" w:rsidRDefault="0000101B" w:rsidP="0000101B">
      <w:r w:rsidRPr="00102F0B">
        <w:t>Норвегия, оказавшаяся в этом году на вершине рейтинга, регулярно входит в тройку лучших пенсионных стран, начиная с 2012 года. Аналитики говорят, что возглавить список в 2025 году ей помогли высокие показатели в области здравоохранения, низкий уровень безработицы, но высокий уровень равенства доходов. О забавных и любопытных особенностях быта норвежцев мы, кстати, рассказывали здесь.</w:t>
      </w:r>
    </w:p>
    <w:p w14:paraId="76D39CF8" w14:textId="77777777" w:rsidR="0000101B" w:rsidRPr="00102F0B" w:rsidRDefault="0000101B" w:rsidP="0000101B">
      <w:r w:rsidRPr="00102F0B">
        <w:t>Ирландия, в прошлом году находившаяся немного ниже, поднялась на второе место благодаря снижению инфляции и созданию благоприятной экономической среды для пенсионного обеспечения.</w:t>
      </w:r>
    </w:p>
    <w:p w14:paraId="2F39C66A" w14:textId="77777777" w:rsidR="0000101B" w:rsidRPr="00102F0B" w:rsidRDefault="0000101B" w:rsidP="0000101B">
      <w:r w:rsidRPr="00102F0B">
        <w:t>Также в первых рядах стабильно находятся Швейцария и Исландия. Это, говорят исследователи, «подчеркивает преимущества малых стран в их способности достигать консенсуса по ключевым вопросам, затрагивающим пенсионеров».</w:t>
      </w:r>
    </w:p>
    <w:p w14:paraId="567D8EC6" w14:textId="77777777" w:rsidR="0000101B" w:rsidRPr="00102F0B" w:rsidRDefault="0000101B" w:rsidP="0000101B">
      <w:r w:rsidRPr="00102F0B">
        <w:t>Вот только не факт, что в следующем году лидеры окажутся такими же. Поэтому аналитики на берегу оговариваются: все может поменяться в любой момент в зависимости от разных, в том числе рыночных, условий.</w:t>
      </w:r>
    </w:p>
    <w:p w14:paraId="29DB1999" w14:textId="77777777" w:rsidR="0000101B" w:rsidRDefault="0000101B" w:rsidP="0000101B">
      <w:hyperlink r:id="rId56" w:history="1">
        <w:r w:rsidRPr="00102F0B">
          <w:rPr>
            <w:rStyle w:val="a3"/>
          </w:rPr>
          <w:t>https://www.vokrugsveta.ru/news/kholodnaya-no-blagopoluchnaya-nazvana-luchshaya-strana-v-mire-dlya-vykhoda-na-pensiyu-id6586593/</w:t>
        </w:r>
      </w:hyperlink>
      <w:r w:rsidRPr="00102F0B">
        <w:t xml:space="preserve"> </w:t>
      </w:r>
    </w:p>
    <w:p w14:paraId="5571C9FD" w14:textId="77777777" w:rsidR="00724AC0" w:rsidRDefault="00724AC0" w:rsidP="00724AC0">
      <w:pPr>
        <w:pStyle w:val="2"/>
      </w:pPr>
      <w:bookmarkStart w:id="189" w:name="_Toc210629127"/>
      <w:r>
        <w:lastRenderedPageBreak/>
        <w:t>PRO.FINANSY, 05.10.2025, Крупнейший в мире Пенсионный фонд вводит инвестирование в социальные проекты в повестку дня</w:t>
      </w:r>
      <w:bookmarkEnd w:id="189"/>
    </w:p>
    <w:p w14:paraId="095ECCB9" w14:textId="77777777" w:rsidR="00724AC0" w:rsidRDefault="00724AC0" w:rsidP="007964AE">
      <w:pPr>
        <w:pStyle w:val="3"/>
      </w:pPr>
      <w:bookmarkStart w:id="190" w:name="_Toc210629128"/>
      <w:r>
        <w:t>Решение крупнейшего в мире японского пенсионного фонда объемом $1,8 триллиона рассмотреть возможность перехода к инвестированию в социальные проекты вызвало более широкую корректировку среди денежных управляющих страны.</w:t>
      </w:r>
      <w:bookmarkEnd w:id="190"/>
    </w:p>
    <w:p w14:paraId="14E09892" w14:textId="77777777" w:rsidR="00724AC0" w:rsidRDefault="00724AC0" w:rsidP="00724AC0">
      <w:r>
        <w:t>Пенсионный фонд японского правительства открыл дверь для стратегий социального воздействия в марте, и по крайней мере четыре других японских пенсионных фонда обновляют или пересматривают свои инвестиционные политики, согласно обзору инвестиционных политик фондов. В то же время есть свидетельства того, что управляющие активами, претендующие на пенсионные мандаты, теперь корректируют свой подход, чтобы соответствовать растущему спросу на стратегии социального воздействия.</w:t>
      </w:r>
    </w:p>
    <w:p w14:paraId="0749D7D5" w14:textId="77777777" w:rsidR="00724AC0" w:rsidRDefault="00724AC0" w:rsidP="00724AC0">
      <w:r>
        <w:t>Затронутый японской денежной индустрией объемом $5 триллионов эффект распространяется через правительство, которое определило стратегию как способ помочь решить некоторые реальные проблемы страны. Это происходит в условиях столкновения японских законодателей с быстро стареющим обществом и тем, которое заняло 118-е место в прошлом году в рейтинге гендерного равенства среди 146 стран.</w:t>
      </w:r>
    </w:p>
    <w:p w14:paraId="36E9C219" w14:textId="77777777" w:rsidR="00724AC0" w:rsidRDefault="00724AC0" w:rsidP="00724AC0">
      <w:r>
        <w:t>Президент GPIF Казуто Учида ясно дал понять, что считает инвестиционный подход, нацеленный на экологические и социальные цели, в конечном итоге приводит к росту экономики и капитальных рынков.</w:t>
      </w:r>
    </w:p>
    <w:p w14:paraId="40C80A01" w14:textId="77777777" w:rsidR="00724AC0" w:rsidRPr="00102F0B" w:rsidRDefault="00724AC0" w:rsidP="00724AC0">
      <w:hyperlink r:id="rId57" w:history="1">
        <w:r w:rsidRPr="00AA0CDC">
          <w:rPr>
            <w:rStyle w:val="a3"/>
          </w:rPr>
          <w:t>https://lenta.profinansy.ru/news/4422946</w:t>
        </w:r>
      </w:hyperlink>
      <w:r>
        <w:t xml:space="preserve"> </w:t>
      </w:r>
    </w:p>
    <w:p w14:paraId="5534A8CC" w14:textId="77777777" w:rsidR="00CD5E10" w:rsidRPr="00102F0B" w:rsidRDefault="00CD5E10" w:rsidP="00CD5E10">
      <w:pPr>
        <w:pStyle w:val="2"/>
      </w:pPr>
      <w:bookmarkStart w:id="191" w:name="_Toc210629129"/>
      <w:bookmarkEnd w:id="186"/>
      <w:r w:rsidRPr="00102F0B">
        <w:t>bourgas.ru, 05.10.2025, Дефицит пенсионного фонда в Болгарии растет</w:t>
      </w:r>
      <w:bookmarkEnd w:id="191"/>
    </w:p>
    <w:p w14:paraId="603C6B2E" w14:textId="77777777" w:rsidR="00CD5E10" w:rsidRPr="00102F0B" w:rsidRDefault="00CD5E10" w:rsidP="007964AE">
      <w:pPr>
        <w:pStyle w:val="3"/>
      </w:pPr>
      <w:bookmarkStart w:id="192" w:name="_Toc210629130"/>
      <w:r w:rsidRPr="00102F0B">
        <w:t>В последние годы дефицит пенсионного фонда в Болгарии растет, сейчас он составляет почти 13 млрд левов.</w:t>
      </w:r>
      <w:bookmarkEnd w:id="192"/>
    </w:p>
    <w:p w14:paraId="08E8B216" w14:textId="77777777" w:rsidR="00CD5E10" w:rsidRPr="00102F0B" w:rsidRDefault="00CD5E10" w:rsidP="00CD5E10">
      <w:r w:rsidRPr="00102F0B">
        <w:t>Как сообщает bourgas.ru, дефицит пенсионного фонда в Болгарии растет, сейчас он составляет почти 13 млрд левов. Разница между пенсионными взносами и пенсионными расходами, ежегодно осуществляемыми системой социального обеспечения. Эта разница покрывается трансфертом из государственного бюджета, то есть пенсионный фонд пополняется за счёт поступлений от других налогов.</w:t>
      </w:r>
    </w:p>
    <w:p w14:paraId="62049875" w14:textId="77777777" w:rsidR="00CD5E10" w:rsidRPr="00102F0B" w:rsidRDefault="00CD5E10" w:rsidP="00CD5E10">
      <w:r w:rsidRPr="00102F0B">
        <w:t>В 2024 году эта разница составляет 13,1 млрд левов против 11,6 млрд годом ранее и 9 млрд левов в 2022 году.</w:t>
      </w:r>
    </w:p>
    <w:p w14:paraId="6559AF9F" w14:textId="77777777" w:rsidR="00CD5E10" w:rsidRPr="00102F0B" w:rsidRDefault="00CD5E10" w:rsidP="00CD5E10">
      <w:r w:rsidRPr="00102F0B">
        <w:t xml:space="preserve">Историческое сравнение показывает, что за последние 25 лет дефицит Пенсионного фонда вырос более чем в 20 раз – с 400 млн левов до 13 млрд. Однако из-за инфляции и экономического роста за этот период доля дефицита в общих расходах Пенсионного фонда стала ещё более значительной. В начале тысячелетия наблюдался очень серьёзный рост – с менее 20% в 2000–2001 годах до 61% в 2010 году, отчасти из-за резкого ухудшения ситуации на рынке труда после финансового кризиса, отчасти из-за демографических тенденций. Следующего минимума дефицит достиг в 2019 году – 48% </w:t>
      </w:r>
      <w:r w:rsidRPr="00102F0B">
        <w:lastRenderedPageBreak/>
        <w:t>– в результате постепенного оживления экономики и высокой занятости. Однако в 2023–2024 годах он вновь превысил 60% — уровень, типичный для кризисных лет, несмотря на, казалось бы, нормальное состояние национальной экономики и чрезвычайно высокий уровень занятости.</w:t>
      </w:r>
    </w:p>
    <w:p w14:paraId="3CB34EEA" w14:textId="77777777" w:rsidR="00CD5E10" w:rsidRPr="00102F0B" w:rsidRDefault="00CD5E10" w:rsidP="00CD5E10">
      <w:r w:rsidRPr="00102F0B">
        <w:t>Альтернативный взгляд на размер дефицита Пенсионного фонда предполагает рассматривать его как долю в национальной экономике. За последние 25 лет рост пятикратный: если в 2000 году он соответствовал 1,4% от общего валового внутреннего продукта, то в 2024 году он уже превышает 6,4%. Здесь также значительный рост приходится на первое десятилетие, а во втором десятилетии доля ВВП остаётся на уровне 5–6% (за исключением 2019 года, когда она опустилась ниже 4%), но чрезвычайный рост в 2022 году поднимает её выше 6%. На фоне роста продолжительности жизни, а следовательно, и численности пенсионеров, относящихся к работающему населению, нет оснований ожидать её снижения, по крайней мере, в среднесрочной перспективе.</w:t>
      </w:r>
    </w:p>
    <w:p w14:paraId="45E72CEA" w14:textId="77777777" w:rsidR="00CD5E10" w:rsidRPr="00102F0B" w:rsidRDefault="00CD5E10" w:rsidP="00CD5E10">
      <w:r w:rsidRPr="00102F0B">
        <w:t>Из лавинообразного роста дефицита пенсионного фонда следует несколько важных выводов. С одной стороны, увеличение расходов на страхование работников может оказать лишь косметический эффект (примерно, предлагаемое увеличение на 3 процентных пункта может принести чуть более 1 млрд. левов – около 10% от текущего дефицита), то же самое относится и к отмене максимального размера социального обеспечения. С другой стороны, динамика дефицита по-прежнему связана с динамикой рынка труда и размером теневой экономики, а это означает, что основной долгосрочной целью должно быть увеличение инвестиций в высокопроизводительные виды деятельности (и, следовательно, доходов) и сокращение незадекларированной занятости. В-третьих, углубляется структурная проблема пенсионной системы, что подчеркивает необходимость реформы для снижения нагрузки на социальное обеспечение и постепенного смещения акцента на личные сбережения и инвестиционные счета.</w:t>
      </w:r>
    </w:p>
    <w:p w14:paraId="50B2F8E7" w14:textId="77777777" w:rsidR="00CD5E10" w:rsidRPr="00102F0B" w:rsidRDefault="00CD5E10" w:rsidP="00CD5E10">
      <w:hyperlink r:id="rId58" w:history="1">
        <w:r w:rsidRPr="00102F0B">
          <w:rPr>
            <w:rStyle w:val="a3"/>
          </w:rPr>
          <w:t>https://bourgas.ru/defitsit-pensionnogo-fonda-v-bolgarii-rastet/</w:t>
        </w:r>
      </w:hyperlink>
      <w:r w:rsidRPr="00102F0B">
        <w:t xml:space="preserve"> </w:t>
      </w:r>
    </w:p>
    <w:p w14:paraId="7D03A555" w14:textId="77777777" w:rsidR="00E21991" w:rsidRPr="00102F0B" w:rsidRDefault="00E21991" w:rsidP="00E21991">
      <w:pPr>
        <w:pStyle w:val="2"/>
      </w:pPr>
      <w:bookmarkStart w:id="193" w:name="_Toc210629131"/>
      <w:bookmarkEnd w:id="137"/>
      <w:r w:rsidRPr="00102F0B">
        <w:t>Московский комсомолец Германия, 03.10.2025, Пенсия по–честному: счет не только в евро, но и в годах</w:t>
      </w:r>
      <w:bookmarkEnd w:id="193"/>
    </w:p>
    <w:p w14:paraId="0FEAB1E8" w14:textId="77777777" w:rsidR="00E21991" w:rsidRPr="00102F0B" w:rsidRDefault="00E21991" w:rsidP="007964AE">
      <w:pPr>
        <w:pStyle w:val="3"/>
      </w:pPr>
      <w:bookmarkStart w:id="194" w:name="_Toc210629132"/>
      <w:r w:rsidRPr="00102F0B">
        <w:t>В немецкой пенсионной истории 2020</w:t>
      </w:r>
      <w:r w:rsidR="0000101B" w:rsidRPr="00102F0B">
        <w:t>-</w:t>
      </w:r>
      <w:r w:rsidRPr="00102F0B">
        <w:t>х фанфары и впрямь стихли. Их место занял шорох чеков у кассы и негромкий разговор с калькулятором — с требовательной точностью. Средние величины, за которые так удобно цепляться взглядом, больше не скрывают неровностей рельефа. Согласно последней выборке EU–SILC, обработанной Destatis, каждый пятый пожилой человек живет на сумму до 1400 евро в месяц; медиана для группы 65+ держится около 1990 евро (заметно ниже общенациональной медианы в ~2300 €), а верхняя пятая часть превышает 2870.</w:t>
      </w:r>
      <w:bookmarkEnd w:id="194"/>
    </w:p>
    <w:p w14:paraId="39B7C6DB" w14:textId="77777777" w:rsidR="00E21991" w:rsidRPr="00102F0B" w:rsidRDefault="00E21991" w:rsidP="00E21991">
      <w:r w:rsidRPr="00102F0B">
        <w:t>Доходы домохозяйств «серебряного возраста» более чем на 90% состоят из пенсионных выплат; зарплаты и поступления от капитала — второстепенные голоса в этом хоре. Лестница доходов кажется прочной, но ступени шершавы: взобраться можно, а удержаться ровно — все труднее.</w:t>
      </w:r>
    </w:p>
    <w:p w14:paraId="5A549487" w14:textId="77777777" w:rsidR="00E21991" w:rsidRPr="00102F0B" w:rsidRDefault="00E21991" w:rsidP="00E21991">
      <w:r w:rsidRPr="00102F0B">
        <w:t>Геометрия неравенства</w:t>
      </w:r>
    </w:p>
    <w:p w14:paraId="79D2D821" w14:textId="77777777" w:rsidR="00E21991" w:rsidRPr="00102F0B" w:rsidRDefault="00E21991" w:rsidP="00E21991">
      <w:r w:rsidRPr="00102F0B">
        <w:lastRenderedPageBreak/>
        <w:t>Современная пенсионная карта — это не пропасть между берегами, а деформация поверхности. На одном краю — «тонкая середина», которую продувает рост коммунальных платежей и арендных ставок; на другом — островки безопасности, где длинные карьеры, наследства и частные «подушки» смягчают порывы ценового ветра. По данным Destatis, с 2021 по 2024 год медианный доход пожилых вырос на 9%, тогда как у всего населения — на 11%. Это похоже на подъем по движущемуся вниз эскалатору: шаг правильный, а расстояние до верхней площадки почти не сокращается.</w:t>
      </w:r>
    </w:p>
    <w:p w14:paraId="28BA6912" w14:textId="77777777" w:rsidR="00E21991" w:rsidRPr="00102F0B" w:rsidRDefault="00E21991" w:rsidP="00E21991">
      <w:r w:rsidRPr="00102F0B">
        <w:t>Женская «тень»</w:t>
      </w:r>
    </w:p>
    <w:p w14:paraId="125D8D6A" w14:textId="77777777" w:rsidR="00E21991" w:rsidRPr="00102F0B" w:rsidRDefault="00E21991" w:rsidP="00E21991">
      <w:r w:rsidRPr="00102F0B">
        <w:t>Самая упорная трещина проходит по гендерной линии. Женщины 65+ получают в среднем около 1720 евро брутто, мужчины — примерно 2320, то есть разница составляет четверть. Если убрать производные права (вдовьи выплаты), разрыв достигает 36,9%. Причина не в «меньшей ценности» труда, а в логистике заботы: годы ухода за детьми и пожилыми, неполная занятость, поздний возврат на полный день. Эти паузы не исчезают — они как полости в несущей стене, которые дают о себе знать в пенсионной смете.</w:t>
      </w:r>
    </w:p>
    <w:p w14:paraId="2A06E5FD" w14:textId="77777777" w:rsidR="00E21991" w:rsidRPr="00102F0B" w:rsidRDefault="00E21991" w:rsidP="00E21991">
      <w:r w:rsidRPr="00102F0B">
        <w:t>Что снижает покупательную способность</w:t>
      </w:r>
    </w:p>
    <w:p w14:paraId="65B1E384" w14:textId="77777777" w:rsidR="00E21991" w:rsidRPr="00102F0B" w:rsidRDefault="00E21991" w:rsidP="00E21991">
      <w:r w:rsidRPr="00102F0B">
        <w:t xml:space="preserve">    Жилье. Для арендующих пожилых каждый скачок коммуналки — не «инфляция в целом», а непрошенная индексация бедности.</w:t>
      </w:r>
    </w:p>
    <w:p w14:paraId="7472192A" w14:textId="77777777" w:rsidR="00E21991" w:rsidRPr="00102F0B" w:rsidRDefault="00E21991" w:rsidP="00E21991">
      <w:r w:rsidRPr="00102F0B">
        <w:t xml:space="preserve">    Здоровье. Даже при страховой защите лекарства, стоматология и реабилитация добавляют к бюджету регулярную «надбавку за тревогу».</w:t>
      </w:r>
    </w:p>
    <w:p w14:paraId="583C54C5" w14:textId="77777777" w:rsidR="00E21991" w:rsidRPr="00102F0B" w:rsidRDefault="00E21991" w:rsidP="00E21991">
      <w:r w:rsidRPr="00102F0B">
        <w:t xml:space="preserve">    Работа после пенсии. Доля трудовых доходов в кошельке пенсионеров остается символической — около 2%. Желание подработать натыкается на бюрократические бордюры, где каждый лишний документ превращается в тормоз.</w:t>
      </w:r>
    </w:p>
    <w:p w14:paraId="1D8CF4CB" w14:textId="77777777" w:rsidR="00E21991" w:rsidRPr="00102F0B" w:rsidRDefault="00E21991" w:rsidP="00E21991">
      <w:r w:rsidRPr="00102F0B">
        <w:t>Политическая сцена</w:t>
      </w:r>
    </w:p>
    <w:p w14:paraId="4397C073" w14:textId="77777777" w:rsidR="00E21991" w:rsidRPr="00102F0B" w:rsidRDefault="00E21991" w:rsidP="00E21991">
      <w:r w:rsidRPr="00102F0B">
        <w:t>Повышения последних двух лет — плюс 4,57% с 1 июля 2024–го и заявленные 3,74% с 1 июля 2025–го — сыграли роль противовеса: купировали проседание на фоне умеренной инфляции. Обсуждаемая «активная пенсия», обещающая возможность зарабатывать до 2000 евро в месяц без налога, звучит энергично, но действует селективно. Критики предупреждают: выигрывают те, кто и так способен работать, — ступенчатость системы лишь усиливается.</w:t>
      </w:r>
    </w:p>
    <w:p w14:paraId="2FBED82A" w14:textId="77777777" w:rsidR="00E21991" w:rsidRPr="00102F0B" w:rsidRDefault="00E21991" w:rsidP="00E21991">
      <w:r w:rsidRPr="00102F0B">
        <w:t>Тем временем растет число людей, которым нужна базовая поддержка: к концу 2024 года ее получали около 739 тысяч человек — на 7,1% больше, чем годом ранее, и на треть больше, чем в конце 2020–го. Государственная доплата низкодоходным — не «подачка», а страховка социальной инфраструктуры. Каждый недофинансированный месяц сегодня оборачивается расходами завтра — в здравоохранении, уходе и муниципальных бюджетах.</w:t>
      </w:r>
    </w:p>
    <w:p w14:paraId="47779BAC" w14:textId="77777777" w:rsidR="00E21991" w:rsidRPr="00102F0B" w:rsidRDefault="00E21991" w:rsidP="00E21991">
      <w:r w:rsidRPr="00102F0B">
        <w:t>Рамка без иллюзий</w:t>
      </w:r>
    </w:p>
    <w:p w14:paraId="529BFC36" w14:textId="77777777" w:rsidR="00E21991" w:rsidRPr="00102F0B" w:rsidRDefault="00E21991" w:rsidP="00E21991">
      <w:r w:rsidRPr="00102F0B">
        <w:t xml:space="preserve">    Детский сад — это тоже пенсионная политика; право на полную занятость — тем более. Чем больше непрерывных лет взносов у женщин сейчас, тем меньше разговоров о «компенсациях» через десятилетия. Баллы за уход и воспитание важны, но решает именно стабильная занятость на протяжении всего жизненного цикла.</w:t>
      </w:r>
    </w:p>
    <w:p w14:paraId="45277E95" w14:textId="77777777" w:rsidR="00E21991" w:rsidRPr="00102F0B" w:rsidRDefault="00E21991" w:rsidP="00E21991">
      <w:r w:rsidRPr="00102F0B">
        <w:t xml:space="preserve">    «Активная пенсия» должна иметь страховочные поручни: простые контракты, единое окно уведомлений, предсказуемые правила взносов и адресные меры для тяжелых </w:t>
      </w:r>
      <w:r w:rsidRPr="00102F0B">
        <w:lastRenderedPageBreak/>
        <w:t>профессий, где продолжать работу объективно сложнее. Подработка должна превратиться из юридического лабиринта в понятную тропу.</w:t>
      </w:r>
    </w:p>
    <w:p w14:paraId="172FE13D" w14:textId="77777777" w:rsidR="00E21991" w:rsidRPr="00102F0B" w:rsidRDefault="00E21991" w:rsidP="00E21991">
      <w:r w:rsidRPr="00102F0B">
        <w:t xml:space="preserve">    Защитить арендаторов серебряного возраста. Пилотные жилищные ваучеры, расширенные стандарты помощи для 65+ и быстрая обработка заявок точнее бьют в цель, чем универсальные надбавки: счет за отопление приходит ежемесячно, а не «в среднем по больнице».</w:t>
      </w:r>
    </w:p>
    <w:p w14:paraId="22E0A319" w14:textId="77777777" w:rsidR="00E21991" w:rsidRPr="00102F0B" w:rsidRDefault="00E21991" w:rsidP="00E21991">
      <w:r w:rsidRPr="00102F0B">
        <w:t xml:space="preserve">    Автоматическое подключение (с правом отказа) к низкозатратным накопительным продуктам особенно важно для биографий с частыми неполными ставками. Это не замена солидарной системе, а ее второй, теплоизоляционный слой.</w:t>
      </w:r>
    </w:p>
    <w:p w14:paraId="1EDDC9EE" w14:textId="77777777" w:rsidR="00E21991" w:rsidRPr="00102F0B" w:rsidRDefault="00E21991" w:rsidP="00E21991">
      <w:r w:rsidRPr="00102F0B">
        <w:t xml:space="preserve">    Соединить медицину и пенсию в общем балансе. Профилактика, стоматология, оптика, реабилитация — все, что удерживает человека в самостоятельности, экономит ресурсы завтра. «Здоровье» здесь — не статья расходов, а инвестиция в сокращение будущих издержек.</w:t>
      </w:r>
    </w:p>
    <w:p w14:paraId="3D986CC1" w14:textId="77777777" w:rsidR="00E21991" w:rsidRPr="00102F0B" w:rsidRDefault="00E21991" w:rsidP="00E21991">
      <w:r w:rsidRPr="00102F0B">
        <w:t>Три сценария на десятилетие</w:t>
      </w:r>
    </w:p>
    <w:p w14:paraId="1B90F1EC" w14:textId="77777777" w:rsidR="00E21991" w:rsidRPr="00102F0B" w:rsidRDefault="00E21991" w:rsidP="00E21991">
      <w:r w:rsidRPr="00102F0B">
        <w:t xml:space="preserve">    Инерция: индексации остаются, но жилье и медицина «съедают» прибавку; доля получателей помощи растет.</w:t>
      </w:r>
    </w:p>
    <w:p w14:paraId="229D9AFE" w14:textId="77777777" w:rsidR="00E21991" w:rsidRPr="00102F0B" w:rsidRDefault="00E21991" w:rsidP="00E21991">
      <w:r w:rsidRPr="00102F0B">
        <w:t xml:space="preserve">    Реформа ради реформы: налоговые льготы для работающих пенсионеров поддерживают активную треть, но усиливают расслоение.</w:t>
      </w:r>
    </w:p>
    <w:p w14:paraId="134FB4DA" w14:textId="77777777" w:rsidR="00E21991" w:rsidRPr="00102F0B" w:rsidRDefault="00E21991" w:rsidP="00E21991">
      <w:r w:rsidRPr="00102F0B">
        <w:t xml:space="preserve">    Сбалансированное укрепление: адресная жилищная поддержка, открытый коридор для подработки, профилактика и полная занятость женщин постепенно выравнивают чистую покупательную способность — не на афише, а в кошельке.</w:t>
      </w:r>
    </w:p>
    <w:p w14:paraId="73D9D9F9" w14:textId="77777777" w:rsidR="00E21991" w:rsidRPr="00102F0B" w:rsidRDefault="00E21991" w:rsidP="00E21991">
      <w:r w:rsidRPr="00102F0B">
        <w:t>Вместо эпилога</w:t>
      </w:r>
    </w:p>
    <w:p w14:paraId="078C09F1" w14:textId="77777777" w:rsidR="00E21991" w:rsidRPr="00102F0B" w:rsidRDefault="00E21991" w:rsidP="00E21991">
      <w:r w:rsidRPr="00102F0B">
        <w:t>Пенсионная система — это мастер–часовщик. Ей нужны не аплодисменты, а ювелирная подгонка шестерен: чтобы каждая деталь — надежная индексация, жилье, здравоохранение, занятость — входила в зацепление без скрежета. В 2025 году вопрос пенсий — не драма с эффектной развязкой, а сложное равнение на местности, где биографии встречаются с ценами и политикой. Чтобы прибавки превращались в безопасность, требуется меньше громких слов и больше точной механики. Тогда разговор с калькулятором, наконец, вернется из ночной тревоги в дневное планирование — туда, где финансовые решения принимаются без страха, а старость перестает быть экзаменом на прочность.</w:t>
      </w:r>
    </w:p>
    <w:p w14:paraId="226605FE" w14:textId="77777777" w:rsidR="00CA32BC" w:rsidRPr="00102F0B" w:rsidRDefault="00E21991" w:rsidP="00E21991">
      <w:hyperlink r:id="rId59" w:history="1">
        <w:r w:rsidRPr="00102F0B">
          <w:rPr>
            <w:rStyle w:val="a3"/>
          </w:rPr>
          <w:t>https://www.mknews.de/politics/2025/10/02/germaniya-pensiya-pochestnomu-schet-ne-tolko-v-evro-no-i-v-godakh.html</w:t>
        </w:r>
      </w:hyperlink>
    </w:p>
    <w:p w14:paraId="3F00B7E4" w14:textId="77777777" w:rsidR="00FC7F8B" w:rsidRDefault="00FC7F8B" w:rsidP="00FC7F8B">
      <w:pPr>
        <w:pStyle w:val="2"/>
      </w:pPr>
      <w:bookmarkStart w:id="195" w:name="_Toc210629133"/>
      <w:r>
        <w:lastRenderedPageBreak/>
        <w:t>Румыния сегодня, 06.10.2025</w:t>
      </w:r>
      <w:r w:rsidRPr="00FC7F8B">
        <w:t xml:space="preserve">, </w:t>
      </w:r>
      <w:r>
        <w:t>Премьер-министр анонсировал новые реформы в области пенсионного обеспечения</w:t>
      </w:r>
      <w:bookmarkEnd w:id="195"/>
    </w:p>
    <w:p w14:paraId="199B7EC5" w14:textId="77777777" w:rsidR="00FC7F8B" w:rsidRDefault="00FC7F8B" w:rsidP="00FC7F8B">
      <w:pPr>
        <w:pStyle w:val="3"/>
      </w:pPr>
      <w:bookmarkStart w:id="196" w:name="_Toc210629134"/>
      <w:r>
        <w:t>На пресс-конференции, посвященной итогам первых 100 дней работы правительства, премьер-министр Иллие Болоян сообщил, что его команда разрабатывает надежный конституционный вариант закона о запрете совмещения пенсии и зарплаты. Эта мера станет частью третьего пакета фискально-бюджетных реформ, который планируется принять до конца октября.</w:t>
      </w:r>
      <w:bookmarkEnd w:id="196"/>
      <w:r>
        <w:t xml:space="preserve"> </w:t>
      </w:r>
    </w:p>
    <w:p w14:paraId="7D5B1657" w14:textId="77777777" w:rsidR="00FC7F8B" w:rsidRDefault="00FC7F8B" w:rsidP="00FC7F8B">
      <w:r>
        <w:t>«Запрет на совмещение пенсии и зарплаты - важный элемент, который мы должны реализовать. Мы находимся на пути к нахождению конституционного решения для этого проекта», - отметил Болоян. Несмотря на то что подобные инициативы ранее не имели успеха из-за блокировки Конституционного суда, правительство ищет новые подходы, которые будут соответствовать конституционным принципам. Кроме того, премьер подтвердил, что меры по запрету совмещения пенсии и зарплаты будут сопровождаться реформами в местной администрации, которые активно обсуждаются в рамках коалиции партий. Хотя политические дебаты замедляют процесс, премьер уверен, что детали реформ будут окончательно согласованы на следующей неделе. Болоян выразил надежду, что новый пакет реформ будет принят в ближайшие две недели, подчеркнув важность оперативного решения вопросов, связанных с центральной администрацией. Ранее план по запрету совмещения пенсии и зарплаты был отложен из-за отсутствия политического согласия, однако теперь, по словам премьера, существует политический консенсус и административная воля для его реализации.</w:t>
      </w:r>
    </w:p>
    <w:p w14:paraId="613C6B8F" w14:textId="6AB2BAF6" w:rsidR="000A6574" w:rsidRPr="00102F0B" w:rsidRDefault="00FC7F8B" w:rsidP="000A6574">
      <w:hyperlink r:id="rId60" w:history="1">
        <w:r w:rsidRPr="00B01304">
          <w:rPr>
            <w:rStyle w:val="a3"/>
          </w:rPr>
          <w:t>https://romania-today.ru/news/different/2025/10/06/remer-ministr-anonsiroval-novye-reformy-v-oblasti-pensionnogo-obespecheniya</w:t>
        </w:r>
      </w:hyperlink>
      <w:r w:rsidRPr="00FC7F8B">
        <w:t xml:space="preserve"> </w:t>
      </w:r>
    </w:p>
    <w:p w14:paraId="65F731CD" w14:textId="77777777" w:rsidR="00CA32BC" w:rsidRPr="0090779C" w:rsidRDefault="00CA32BC" w:rsidP="00CA32BC"/>
    <w:sectPr w:rsidR="00CA32BC" w:rsidRPr="0090779C" w:rsidSect="00B01BEA">
      <w:headerReference w:type="default" r:id="rId61"/>
      <w:footerReference w:type="default" r:id="rId6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234E" w14:textId="77777777" w:rsidR="00EE508A" w:rsidRDefault="00EE508A">
      <w:r>
        <w:separator/>
      </w:r>
    </w:p>
  </w:endnote>
  <w:endnote w:type="continuationSeparator" w:id="0">
    <w:p w14:paraId="399760C0" w14:textId="77777777" w:rsidR="00EE508A" w:rsidRDefault="00EE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2A76" w14:textId="77777777" w:rsidR="005E2A67" w:rsidRPr="00D64E5C" w:rsidRDefault="005E2A67"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C22090" w:rsidRPr="00C22090">
      <w:rPr>
        <w:rFonts w:ascii="Cambria" w:hAnsi="Cambria"/>
        <w:b/>
        <w:noProof/>
      </w:rPr>
      <w:t>4</w:t>
    </w:r>
    <w:r w:rsidRPr="00CB47BF">
      <w:rPr>
        <w:b/>
      </w:rPr>
      <w:fldChar w:fldCharType="end"/>
    </w:r>
  </w:p>
  <w:p w14:paraId="6DB6E8AD" w14:textId="77777777" w:rsidR="005E2A67" w:rsidRPr="00D15988" w:rsidRDefault="005E2A67"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566B" w14:textId="77777777" w:rsidR="00EE508A" w:rsidRDefault="00EE508A">
      <w:r>
        <w:separator/>
      </w:r>
    </w:p>
  </w:footnote>
  <w:footnote w:type="continuationSeparator" w:id="0">
    <w:p w14:paraId="4F22925F" w14:textId="77777777" w:rsidR="00EE508A" w:rsidRDefault="00EE5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3E2F" w14:textId="5EDD9BD9" w:rsidR="005E2A67" w:rsidRDefault="005D0E90"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6DD23400" wp14:editId="0299BC68">
              <wp:simplePos x="0" y="0"/>
              <wp:positionH relativeFrom="column">
                <wp:posOffset>1619250</wp:posOffset>
              </wp:positionH>
              <wp:positionV relativeFrom="paragraph">
                <wp:posOffset>-173990</wp:posOffset>
              </wp:positionV>
              <wp:extent cx="2395220" cy="396875"/>
              <wp:effectExtent l="0" t="6985" r="5080" b="5715"/>
              <wp:wrapNone/>
              <wp:docPr id="161491468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22E53BA" w14:textId="77777777" w:rsidR="005E2A67" w:rsidRPr="000C041B" w:rsidRDefault="005E2A67" w:rsidP="00122493">
                          <w:pPr>
                            <w:ind w:right="423"/>
                            <w:jc w:val="center"/>
                            <w:rPr>
                              <w:rFonts w:cs="Arial"/>
                              <w:b/>
                              <w:color w:val="EEECE1"/>
                              <w:sz w:val="6"/>
                              <w:szCs w:val="6"/>
                            </w:rPr>
                          </w:pPr>
                          <w:r w:rsidRPr="000C041B">
                            <w:rPr>
                              <w:rFonts w:cs="Arial"/>
                              <w:b/>
                              <w:color w:val="EEECE1"/>
                              <w:sz w:val="6"/>
                              <w:szCs w:val="6"/>
                            </w:rPr>
                            <w:t xml:space="preserve">        </w:t>
                          </w:r>
                        </w:p>
                        <w:p w14:paraId="164EB448" w14:textId="77777777" w:rsidR="005E2A67" w:rsidRPr="00D15988" w:rsidRDefault="005E2A67"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6466D9FD" w14:textId="77777777" w:rsidR="005E2A67" w:rsidRPr="007336C7" w:rsidRDefault="005E2A67" w:rsidP="00122493">
                          <w:pPr>
                            <w:ind w:right="423"/>
                            <w:rPr>
                              <w:rFonts w:cs="Arial"/>
                            </w:rPr>
                          </w:pPr>
                        </w:p>
                        <w:p w14:paraId="58C5A2B7" w14:textId="77777777" w:rsidR="005E2A67" w:rsidRPr="00267F53" w:rsidRDefault="005E2A67"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D23400"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122E53BA" w14:textId="77777777" w:rsidR="005E2A67" w:rsidRPr="000C041B" w:rsidRDefault="005E2A67" w:rsidP="00122493">
                    <w:pPr>
                      <w:ind w:right="423"/>
                      <w:jc w:val="center"/>
                      <w:rPr>
                        <w:rFonts w:cs="Arial"/>
                        <w:b/>
                        <w:color w:val="EEECE1"/>
                        <w:sz w:val="6"/>
                        <w:szCs w:val="6"/>
                      </w:rPr>
                    </w:pPr>
                    <w:r w:rsidRPr="000C041B">
                      <w:rPr>
                        <w:rFonts w:cs="Arial"/>
                        <w:b/>
                        <w:color w:val="EEECE1"/>
                        <w:sz w:val="6"/>
                        <w:szCs w:val="6"/>
                      </w:rPr>
                      <w:t xml:space="preserve">        </w:t>
                    </w:r>
                  </w:p>
                  <w:p w14:paraId="164EB448" w14:textId="77777777" w:rsidR="005E2A67" w:rsidRPr="00D15988" w:rsidRDefault="005E2A67"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6466D9FD" w14:textId="77777777" w:rsidR="005E2A67" w:rsidRPr="007336C7" w:rsidRDefault="005E2A67" w:rsidP="00122493">
                    <w:pPr>
                      <w:ind w:right="423"/>
                      <w:rPr>
                        <w:rFonts w:cs="Arial"/>
                      </w:rPr>
                    </w:pPr>
                  </w:p>
                  <w:p w14:paraId="58C5A2B7" w14:textId="77777777" w:rsidR="005E2A67" w:rsidRPr="00267F53" w:rsidRDefault="005E2A67" w:rsidP="00122493"/>
                </w:txbxContent>
              </v:textbox>
            </v:roundrect>
          </w:pict>
        </mc:Fallback>
      </mc:AlternateContent>
    </w:r>
    <w:r w:rsidR="005E2A67">
      <w:t xml:space="preserve">             </w:t>
    </w:r>
  </w:p>
  <w:p w14:paraId="2C9C733B" w14:textId="0CA5B697" w:rsidR="005E2A67" w:rsidRDefault="005E2A67" w:rsidP="00122493">
    <w:pPr>
      <w:tabs>
        <w:tab w:val="left" w:pos="555"/>
        <w:tab w:val="right" w:pos="9071"/>
      </w:tabs>
      <w:jc w:val="center"/>
    </w:pPr>
    <w:r>
      <w:tab/>
    </w:r>
    <w:r>
      <w:tab/>
    </w:r>
    <w:r w:rsidR="005D0E90">
      <w:rPr>
        <w:noProof/>
      </w:rPr>
      <w:drawing>
        <wp:inline distT="0" distB="0" distL="0" distR="0" wp14:anchorId="3421DD2A" wp14:editId="515A34BA">
          <wp:extent cx="2162175" cy="4953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650182">
    <w:abstractNumId w:val="25"/>
  </w:num>
  <w:num w:numId="2" w16cid:durableId="1125388979">
    <w:abstractNumId w:val="12"/>
  </w:num>
  <w:num w:numId="3" w16cid:durableId="1126194187">
    <w:abstractNumId w:val="27"/>
  </w:num>
  <w:num w:numId="4" w16cid:durableId="988900949">
    <w:abstractNumId w:val="17"/>
  </w:num>
  <w:num w:numId="5" w16cid:durableId="594290339">
    <w:abstractNumId w:val="18"/>
  </w:num>
  <w:num w:numId="6" w16cid:durableId="19178592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4431484">
    <w:abstractNumId w:val="24"/>
  </w:num>
  <w:num w:numId="8" w16cid:durableId="1708023245">
    <w:abstractNumId w:val="21"/>
  </w:num>
  <w:num w:numId="9" w16cid:durableId="123511824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965349">
    <w:abstractNumId w:val="16"/>
  </w:num>
  <w:num w:numId="11" w16cid:durableId="1866216030">
    <w:abstractNumId w:val="15"/>
  </w:num>
  <w:num w:numId="12" w16cid:durableId="1337223621">
    <w:abstractNumId w:val="10"/>
  </w:num>
  <w:num w:numId="13" w16cid:durableId="1833137394">
    <w:abstractNumId w:val="9"/>
  </w:num>
  <w:num w:numId="14" w16cid:durableId="1632440393">
    <w:abstractNumId w:val="7"/>
  </w:num>
  <w:num w:numId="15" w16cid:durableId="1838770339">
    <w:abstractNumId w:val="6"/>
  </w:num>
  <w:num w:numId="16" w16cid:durableId="103772787">
    <w:abstractNumId w:val="5"/>
  </w:num>
  <w:num w:numId="17" w16cid:durableId="1780175617">
    <w:abstractNumId w:val="4"/>
  </w:num>
  <w:num w:numId="18" w16cid:durableId="1427077078">
    <w:abstractNumId w:val="8"/>
  </w:num>
  <w:num w:numId="19" w16cid:durableId="1083529840">
    <w:abstractNumId w:val="3"/>
  </w:num>
  <w:num w:numId="20" w16cid:durableId="1711495445">
    <w:abstractNumId w:val="2"/>
  </w:num>
  <w:num w:numId="21" w16cid:durableId="1809938495">
    <w:abstractNumId w:val="1"/>
  </w:num>
  <w:num w:numId="22" w16cid:durableId="1029990448">
    <w:abstractNumId w:val="0"/>
  </w:num>
  <w:num w:numId="23" w16cid:durableId="1855072197">
    <w:abstractNumId w:val="19"/>
  </w:num>
  <w:num w:numId="24" w16cid:durableId="576521188">
    <w:abstractNumId w:val="26"/>
  </w:num>
  <w:num w:numId="25" w16cid:durableId="1344748584">
    <w:abstractNumId w:val="20"/>
  </w:num>
  <w:num w:numId="26" w16cid:durableId="738937826">
    <w:abstractNumId w:val="13"/>
  </w:num>
  <w:num w:numId="27" w16cid:durableId="1189031713">
    <w:abstractNumId w:val="11"/>
  </w:num>
  <w:num w:numId="28" w16cid:durableId="691688777">
    <w:abstractNumId w:val="22"/>
  </w:num>
  <w:num w:numId="29" w16cid:durableId="1570767886">
    <w:abstractNumId w:val="23"/>
  </w:num>
  <w:num w:numId="30" w16cid:durableId="16100393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01B"/>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574"/>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0B"/>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5EAA"/>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4DC1"/>
    <w:rsid w:val="0016500F"/>
    <w:rsid w:val="0016510F"/>
    <w:rsid w:val="001651E0"/>
    <w:rsid w:val="001653CE"/>
    <w:rsid w:val="00165EB8"/>
    <w:rsid w:val="001667D3"/>
    <w:rsid w:val="00166DF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3D"/>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B7BF9"/>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68E"/>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05"/>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B7"/>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2880"/>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CCB"/>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23A1"/>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0F35"/>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8E"/>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4DF"/>
    <w:rsid w:val="004037BC"/>
    <w:rsid w:val="00404585"/>
    <w:rsid w:val="004046A0"/>
    <w:rsid w:val="00404CA8"/>
    <w:rsid w:val="00404F0D"/>
    <w:rsid w:val="00405B22"/>
    <w:rsid w:val="00405CE8"/>
    <w:rsid w:val="00405F98"/>
    <w:rsid w:val="004065EC"/>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4704"/>
    <w:rsid w:val="00415242"/>
    <w:rsid w:val="00415B03"/>
    <w:rsid w:val="00415D95"/>
    <w:rsid w:val="0041600E"/>
    <w:rsid w:val="00416495"/>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24F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CDD"/>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AF3"/>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2729"/>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2B4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61B"/>
    <w:rsid w:val="00571D50"/>
    <w:rsid w:val="00572A11"/>
    <w:rsid w:val="00572A76"/>
    <w:rsid w:val="00572D63"/>
    <w:rsid w:val="005731BB"/>
    <w:rsid w:val="00573EA3"/>
    <w:rsid w:val="00574789"/>
    <w:rsid w:val="00574A56"/>
    <w:rsid w:val="005751E0"/>
    <w:rsid w:val="00576033"/>
    <w:rsid w:val="00576C31"/>
    <w:rsid w:val="005775A9"/>
    <w:rsid w:val="005777C2"/>
    <w:rsid w:val="00580098"/>
    <w:rsid w:val="0058089D"/>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6B23"/>
    <w:rsid w:val="005A77FD"/>
    <w:rsid w:val="005A7969"/>
    <w:rsid w:val="005A7B27"/>
    <w:rsid w:val="005B05E9"/>
    <w:rsid w:val="005B074D"/>
    <w:rsid w:val="005B07DA"/>
    <w:rsid w:val="005B1A2F"/>
    <w:rsid w:val="005B20E1"/>
    <w:rsid w:val="005B2BBD"/>
    <w:rsid w:val="005B340D"/>
    <w:rsid w:val="005B34ED"/>
    <w:rsid w:val="005B3AC9"/>
    <w:rsid w:val="005B402A"/>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0E90"/>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2A67"/>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B88"/>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638A"/>
    <w:rsid w:val="00647DA5"/>
    <w:rsid w:val="00650176"/>
    <w:rsid w:val="006501EB"/>
    <w:rsid w:val="00650585"/>
    <w:rsid w:val="0065159C"/>
    <w:rsid w:val="006520E4"/>
    <w:rsid w:val="0065240B"/>
    <w:rsid w:val="006525C6"/>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951"/>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87FA9"/>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0CB"/>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30B"/>
    <w:rsid w:val="006F781E"/>
    <w:rsid w:val="006F7C4C"/>
    <w:rsid w:val="006F7CFD"/>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AC0"/>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4AE"/>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3B2D"/>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4"/>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579D"/>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519"/>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563"/>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086"/>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5FF2"/>
    <w:rsid w:val="00996515"/>
    <w:rsid w:val="00996518"/>
    <w:rsid w:val="00996A2A"/>
    <w:rsid w:val="00996B1A"/>
    <w:rsid w:val="00997056"/>
    <w:rsid w:val="009973C7"/>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667"/>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2A54"/>
    <w:rsid w:val="009D31C8"/>
    <w:rsid w:val="009D336C"/>
    <w:rsid w:val="009D34B6"/>
    <w:rsid w:val="009D3B35"/>
    <w:rsid w:val="009D3CE3"/>
    <w:rsid w:val="009D428B"/>
    <w:rsid w:val="009D432C"/>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31"/>
    <w:rsid w:val="00A31BAE"/>
    <w:rsid w:val="00A31C2D"/>
    <w:rsid w:val="00A325A8"/>
    <w:rsid w:val="00A328B8"/>
    <w:rsid w:val="00A32B3F"/>
    <w:rsid w:val="00A32BC1"/>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5FE"/>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05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E69D4"/>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4C8A"/>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064"/>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425"/>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856"/>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090"/>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14"/>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BAC"/>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5E10"/>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854"/>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1300"/>
    <w:rsid w:val="00DB2892"/>
    <w:rsid w:val="00DB4163"/>
    <w:rsid w:val="00DB4F36"/>
    <w:rsid w:val="00DB536F"/>
    <w:rsid w:val="00DB538C"/>
    <w:rsid w:val="00DB54DC"/>
    <w:rsid w:val="00DB656F"/>
    <w:rsid w:val="00DB6664"/>
    <w:rsid w:val="00DB6EA9"/>
    <w:rsid w:val="00DB7235"/>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991"/>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34C9"/>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30D"/>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08A"/>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30DE2"/>
    <w:rsid w:val="00F311ED"/>
    <w:rsid w:val="00F31323"/>
    <w:rsid w:val="00F3232C"/>
    <w:rsid w:val="00F3256C"/>
    <w:rsid w:val="00F33731"/>
    <w:rsid w:val="00F341DC"/>
    <w:rsid w:val="00F346BE"/>
    <w:rsid w:val="00F34D72"/>
    <w:rsid w:val="00F35112"/>
    <w:rsid w:val="00F35505"/>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615"/>
    <w:rsid w:val="00F83AC9"/>
    <w:rsid w:val="00F83CAD"/>
    <w:rsid w:val="00F84975"/>
    <w:rsid w:val="00F84BFE"/>
    <w:rsid w:val="00F853E0"/>
    <w:rsid w:val="00F86411"/>
    <w:rsid w:val="00F86FDC"/>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A7FAE"/>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572"/>
    <w:rsid w:val="00FC6DC1"/>
    <w:rsid w:val="00FC7486"/>
    <w:rsid w:val="00FC7E1C"/>
    <w:rsid w:val="00FC7F8B"/>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B279A"/>
  <w15:docId w15:val="{1FA51597-6EB7-774B-8843-4A29E977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4324FF"/>
    <w:pPr>
      <w:spacing w:before="240" w:after="60"/>
      <w:outlineLvl w:val="4"/>
    </w:pPr>
    <w:rPr>
      <w:rFonts w:ascii="Calibri" w:hAnsi="Calibri"/>
      <w:b/>
      <w:bCs/>
      <w:i/>
      <w:iCs/>
      <w:sz w:val="26"/>
      <w:szCs w:val="26"/>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907563"/>
    <w:rPr>
      <w:color w:val="605E5C"/>
      <w:shd w:val="clear" w:color="auto" w:fill="E1DFDD"/>
    </w:rPr>
  </w:style>
  <w:style w:type="character" w:customStyle="1" w:styleId="50">
    <w:name w:val="Заголовок 5 Знак"/>
    <w:link w:val="5"/>
    <w:semiHidden/>
    <w:rsid w:val="004324FF"/>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v-karelia.ru/02-10-2025-finansovaya-gramotnost-programma-dolgosrochnyh-sberezhenij/" TargetMode="External"/><Relationship Id="rId18" Type="http://schemas.openxmlformats.org/officeDocument/2006/relationships/hyperlink" Target="https://primpress.ru/article/127029" TargetMode="External"/><Relationship Id="rId26" Type="http://schemas.openxmlformats.org/officeDocument/2006/relationships/hyperlink" Target="https://ria.ru/20251005/pensiya-2046481308.html" TargetMode="External"/><Relationship Id="rId39" Type="http://schemas.openxmlformats.org/officeDocument/2006/relationships/hyperlink" Target="https://aif.ru/money/mymoney/novye-pravila-kakie-pribavki-i-indeksacii-zhdut-pensionerov-v-2026-godu" TargetMode="External"/><Relationship Id="rId21" Type="http://schemas.openxmlformats.org/officeDocument/2006/relationships/hyperlink" Target="https://newizv.ru/news/2025-10-05/sovetskuyu-sistemu-ne-potyanem-bolshinstvo-rossiyan-ne-veryat-v-bezbednuyu-starost-437990" TargetMode="External"/><Relationship Id="rId34" Type="http://schemas.openxmlformats.org/officeDocument/2006/relationships/hyperlink" Target="https://news.ru/dengi/rossiyanam-predlozhili-v-razy-podnyat-pensiyu-na-skolko-chto-izvestno" TargetMode="External"/><Relationship Id="rId42" Type="http://schemas.openxmlformats.org/officeDocument/2006/relationships/hyperlink" Target="https://wsem.ru/publications/pochti_700_tys_rossiyan_smogut_zabrat_pensionnye_nakopleniya_v_2026_godu_40494/" TargetMode="External"/><Relationship Id="rId47" Type="http://schemas.openxmlformats.org/officeDocument/2006/relationships/hyperlink" Target="https://www.kommersant.ru/doc/8081398" TargetMode="External"/><Relationship Id="rId50" Type="http://schemas.openxmlformats.org/officeDocument/2006/relationships/hyperlink" Target="https://ftimes.ru/554694-sberezheniya-dlya-budushhego-kak-predlozhennyj-mehanizm-hraneniya-materinskogo-kapitala-na-bankovskih-vkladah-mozhet-izmenit-finansovuyu-zhizn-semej-v-rossii.html" TargetMode="External"/><Relationship Id="rId55" Type="http://schemas.openxmlformats.org/officeDocument/2006/relationships/hyperlink" Target="https://www.kommersant.ru/doc/8096521"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marpravda.ru/news/finansy/kak-uvelichit-dokhod-na-pensii-so-sberom/" TargetMode="External"/><Relationship Id="rId20" Type="http://schemas.openxmlformats.org/officeDocument/2006/relationships/hyperlink" Target="https://dumatv.ru/news/bessarab-rasskazala--kak-izbezhat-oshibok-pri-planirovanii-pensii" TargetMode="External"/><Relationship Id="rId29" Type="http://schemas.openxmlformats.org/officeDocument/2006/relationships/hyperlink" Target="https://tass.ru/obschestvo/25248533" TargetMode="External"/><Relationship Id="rId41" Type="http://schemas.openxmlformats.org/officeDocument/2006/relationships/hyperlink" Target="https://mo.tsargrad.tv/news/kto-v-2026-godu-smozhet-poluchit-do-440-tysjach-rublej-pensionnyh-nakoplenij-srazu_1388891" TargetMode="External"/><Relationship Id="rId54" Type="http://schemas.openxmlformats.org/officeDocument/2006/relationships/hyperlink" Target="https://lsm.kz/schitayut-chto-nado-lyubymi-putyami-vyvesti-den-gi--bahmutova-o-snyatii-izlishkov-iz-enpf"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g.ru/2025/10/05/glava-napf-beliakov-obiasnil-vygodu-ot-perevoda-pensii-v-dolgosrochnye-sberezheniia.html" TargetMode="External"/><Relationship Id="rId24" Type="http://schemas.openxmlformats.org/officeDocument/2006/relationships/hyperlink" Target="https://ria.ru/20251004/pensiya-2046306263.html" TargetMode="External"/><Relationship Id="rId32" Type="http://schemas.openxmlformats.org/officeDocument/2006/relationships/hyperlink" Target="https://ria.ru/20251005/pensiya-2046440803.html" TargetMode="External"/><Relationship Id="rId37" Type="http://schemas.openxmlformats.org/officeDocument/2006/relationships/hyperlink" Target="https://www.vbr.ru/help/novosti/pensii-hotyat-povisit-do-35-000-ryblei-70151/" TargetMode="External"/><Relationship Id="rId40" Type="http://schemas.openxmlformats.org/officeDocument/2006/relationships/hyperlink" Target="https://iz.ru/1965703/2025-10-03/analitik-rasskazal-o-novyh-garantiah-zasity-pensionnyh-nakoplenii" TargetMode="External"/><Relationship Id="rId45" Type="http://schemas.openxmlformats.org/officeDocument/2006/relationships/hyperlink" Target="https://primpress.ru/article/126973" TargetMode="External"/><Relationship Id="rId53" Type="http://schemas.openxmlformats.org/officeDocument/2006/relationships/hyperlink" Target="https://krisha.kz/content/articles/2025/2025-nalog-i-pensionnye-komu-vernut-uplachennye-10" TargetMode="External"/><Relationship Id="rId58" Type="http://schemas.openxmlformats.org/officeDocument/2006/relationships/hyperlink" Target="https://bourgas.ru/defitsit-pensionnogo-fonda-v-bolgarii-rastet/" TargetMode="External"/><Relationship Id="rId5" Type="http://schemas.openxmlformats.org/officeDocument/2006/relationships/footnotes" Target="footnotes.xml"/><Relationship Id="rId15" Type="http://schemas.openxmlformats.org/officeDocument/2006/relationships/hyperlink" Target="https://nnews.nnov.ru/posts/105527-nizhegorodtsy-mogut-vstupit-v-programmu-sberezheniy-cherez-gosuslugi" TargetMode="External"/><Relationship Id="rId23" Type="http://schemas.openxmlformats.org/officeDocument/2006/relationships/hyperlink" Target="https://ria.ru/20251004/doplaty-2046356416.html" TargetMode="External"/><Relationship Id="rId28" Type="http://schemas.openxmlformats.org/officeDocument/2006/relationships/hyperlink" Target="https://russian.rt.com/russia/news/1542041-deputat-pensionery-rabota" TargetMode="External"/><Relationship Id="rId36" Type="http://schemas.openxmlformats.org/officeDocument/2006/relationships/hyperlink" Target="https://life.ru/p/1795348" TargetMode="External"/><Relationship Id="rId49" Type="http://schemas.openxmlformats.org/officeDocument/2006/relationships/hyperlink" Target="https://www.rbc.ru/quote/news/article/68dfca6f9a794782aad278c4" TargetMode="External"/><Relationship Id="rId57" Type="http://schemas.openxmlformats.org/officeDocument/2006/relationships/hyperlink" Target="https://lenta.profinansy.ru/news/4422946" TargetMode="External"/><Relationship Id="rId61" Type="http://schemas.openxmlformats.org/officeDocument/2006/relationships/header" Target="header1.xml"/><Relationship Id="rId10" Type="http://schemas.openxmlformats.org/officeDocument/2006/relationships/hyperlink" Target="http://pbroker.ru/?p=80885" TargetMode="External"/><Relationship Id="rId19" Type="http://schemas.openxmlformats.org/officeDocument/2006/relationships/hyperlink" Target="https://www.sravni.ru/novost/2025/10/3/psb-i-sovkombank-zapustili-novye-karty-s-keshbekom/" TargetMode="External"/><Relationship Id="rId31" Type="http://schemas.openxmlformats.org/officeDocument/2006/relationships/hyperlink" Target="https://russian.rt.com/russia/news/1542047-deputat-veteran-truda-lgoty" TargetMode="External"/><Relationship Id="rId44" Type="http://schemas.openxmlformats.org/officeDocument/2006/relationships/hyperlink" Target="https://primpress.ru/article/126974" TargetMode="External"/><Relationship Id="rId52" Type="http://schemas.openxmlformats.org/officeDocument/2006/relationships/hyperlink" Target="https://total.kz/ru/news/ekonomika_sobitiya/investitsionnii_dohod_kazahstantsev_za_god_dostig_274_trilliona_tenge_date_2025_10_03_09_55_42" TargetMode="External"/><Relationship Id="rId60" Type="http://schemas.openxmlformats.org/officeDocument/2006/relationships/hyperlink" Target="https://romania-today.ru/news/different/2025/10/06/remer-ministr-anonsiroval-novye-reformy-v-oblasti-pensionnogo-obespecheniya" TargetMode="External"/><Relationship Id="rId4" Type="http://schemas.openxmlformats.org/officeDocument/2006/relationships/webSettings" Target="webSettings.xml"/><Relationship Id="rId9" Type="http://schemas.openxmlformats.org/officeDocument/2006/relationships/hyperlink" Target="https://senatinform.ru/news/96_rossiyan_khotyat_obespechit_detyam_finansovuyu_podushku_bezopasnosti/" TargetMode="External"/><Relationship Id="rId14" Type="http://schemas.openxmlformats.org/officeDocument/2006/relationships/hyperlink" Target="https://www.enisey.tv/news/post-85955/" TargetMode="External"/><Relationship Id="rId22" Type="http://schemas.openxmlformats.org/officeDocument/2006/relationships/hyperlink" Target="https://www.interfax.ru/russia/1050844" TargetMode="External"/><Relationship Id="rId27" Type="http://schemas.openxmlformats.org/officeDocument/2006/relationships/hyperlink" Target="https://russian.rt.com/russia/news/1542805-rossiya-vyplata-pensiya" TargetMode="External"/><Relationship Id="rId30" Type="http://schemas.openxmlformats.org/officeDocument/2006/relationships/hyperlink" Target="https://tass.ru/obschestvo/25257585" TargetMode="External"/><Relationship Id="rId35" Type="http://schemas.openxmlformats.org/officeDocument/2006/relationships/hyperlink" Target="https://www.vbr.ru/help/novosti/pravitelstvo-obsydit-doplati-k-pensii-79608/" TargetMode="External"/><Relationship Id="rId43" Type="http://schemas.openxmlformats.org/officeDocument/2006/relationships/hyperlink" Target="https://konkurent.ru/article/81114" TargetMode="External"/><Relationship Id="rId48" Type="http://schemas.openxmlformats.org/officeDocument/2006/relationships/hyperlink" Target="https://www.rbc.ru/life/news/68da7a689a79477a7f228696" TargetMode="External"/><Relationship Id="rId56" Type="http://schemas.openxmlformats.org/officeDocument/2006/relationships/hyperlink" Target="https://www.vokrugsveta.ru/news/kholodnaya-no-blagopoluchnaya-nazvana-luchshaya-strana-v-mire-dlya-vykhoda-na-pensiyu-id6586593/" TargetMode="External"/><Relationship Id="rId64" Type="http://schemas.openxmlformats.org/officeDocument/2006/relationships/theme" Target="theme/theme1.xml"/><Relationship Id="rId8" Type="http://schemas.openxmlformats.org/officeDocument/2006/relationships/hyperlink" Target="https://www.vedomosti.ru/press_releases/2025/10/03/detskii-kapital-bolshinstvo-rossiyan-hotyat-obespechit-svoih-detei-finansovoi-podushkoi-k-sovershennoletiyu" TargetMode="External"/><Relationship Id="rId51" Type="http://schemas.openxmlformats.org/officeDocument/2006/relationships/hyperlink" Target="https://novostink.ru/pravo/oppozicioner-obeshhaniya-kabmina-armenii-po-uvelicheniju-pensij-i-posobij-ne-budut-vypolneny/" TargetMode="External"/><Relationship Id="rId3" Type="http://schemas.openxmlformats.org/officeDocument/2006/relationships/settings" Target="settings.xml"/><Relationship Id="rId12" Type="http://schemas.openxmlformats.org/officeDocument/2006/relationships/hyperlink" Target="https://ppt.ru/news/gosudarstvennye-uslugi/dogovor-pds-teper-mozhno-zaklyuchit-na-gosuslugakh" TargetMode="External"/><Relationship Id="rId17" Type="http://schemas.openxmlformats.org/officeDocument/2006/relationships/hyperlink" Target="https://www.mk-pskov.ru/social/2025/10/03/nalogovyy-vychet-na-dolgosrochnye-sberezheniya-kak-poluchit-i-kto-imeet-pravo.html" TargetMode="External"/><Relationship Id="rId25" Type="http://schemas.openxmlformats.org/officeDocument/2006/relationships/hyperlink" Target="https://russian.rt.com/russia/news/1541981-gosduma-pensiya-uvelichenie-sposoby" TargetMode="External"/><Relationship Id="rId33" Type="http://schemas.openxmlformats.org/officeDocument/2006/relationships/hyperlink" Target="https://www.gazeta.ru/business/news/2025/10/03/26868044.shtml" TargetMode="External"/><Relationship Id="rId38" Type="http://schemas.openxmlformats.org/officeDocument/2006/relationships/hyperlink" Target="https://www.1rre.ru/2655448-migranty-bez-pensij-obsuzhdenie-novyh-mer-po-soczialnomu-obespecheniyu.html" TargetMode="External"/><Relationship Id="rId46" Type="http://schemas.openxmlformats.org/officeDocument/2006/relationships/hyperlink" Target="https://deita.ru/article/575675" TargetMode="External"/><Relationship Id="rId59" Type="http://schemas.openxmlformats.org/officeDocument/2006/relationships/hyperlink" Target="https://www.mknews.de/politics/2025/10/02/germaniya-pensiya-pochestnomu-schet-ne-tolko-v-evro-no-i-v-godakh.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30837</Words>
  <Characters>196432</Characters>
  <Application>Microsoft Office Word</Application>
  <DocSecurity>0</DocSecurity>
  <Lines>3507</Lines>
  <Paragraphs>1177</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226092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cp:revision>
  <cp:lastPrinted>2025-10-06T04:43:00Z</cp:lastPrinted>
  <dcterms:created xsi:type="dcterms:W3CDTF">2025-10-06T04:27:00Z</dcterms:created>
  <dcterms:modified xsi:type="dcterms:W3CDTF">2025-10-06T04:43:00Z</dcterms:modified>
  <cp:category>НАПФ</cp:category>
  <cp:contentStatus>И-Консалтинг</cp:contentStatus>
</cp:coreProperties>
</file>